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98D5F" w14:textId="77777777" w:rsidR="00C6320E" w:rsidRPr="002213A0" w:rsidRDefault="00C6320E" w:rsidP="007A654E">
      <w:pPr>
        <w:spacing w:after="0" w:line="240" w:lineRule="auto"/>
        <w:jc w:val="center"/>
        <w:rPr>
          <w:rFonts w:ascii="Arial" w:hAnsi="Arial" w:cs="Arial"/>
          <w:b/>
          <w:iCs/>
          <w:sz w:val="24"/>
          <w:szCs w:val="22"/>
          <w:u w:val="single"/>
        </w:rPr>
      </w:pPr>
      <w:r w:rsidRPr="002213A0">
        <w:rPr>
          <w:rFonts w:ascii="Arial" w:hAnsi="Arial" w:cs="Arial"/>
          <w:b/>
          <w:iCs/>
          <w:sz w:val="24"/>
          <w:szCs w:val="22"/>
          <w:u w:val="single"/>
        </w:rPr>
        <w:t xml:space="preserve">ANEXO </w:t>
      </w:r>
      <w:proofErr w:type="spellStart"/>
      <w:r w:rsidRPr="002213A0">
        <w:rPr>
          <w:rFonts w:ascii="Arial" w:hAnsi="Arial" w:cs="Arial"/>
          <w:b/>
          <w:iCs/>
          <w:sz w:val="24"/>
          <w:szCs w:val="22"/>
          <w:u w:val="single"/>
        </w:rPr>
        <w:t>N°</w:t>
      </w:r>
      <w:proofErr w:type="spellEnd"/>
      <w:r w:rsidRPr="002213A0">
        <w:rPr>
          <w:rFonts w:ascii="Arial" w:hAnsi="Arial" w:cs="Arial"/>
          <w:b/>
          <w:iCs/>
          <w:sz w:val="24"/>
          <w:szCs w:val="22"/>
          <w:u w:val="single"/>
        </w:rPr>
        <w:t xml:space="preserve"> 22</w:t>
      </w:r>
    </w:p>
    <w:p w14:paraId="04A98D60" w14:textId="77777777" w:rsidR="003856E6" w:rsidRPr="002213A0" w:rsidRDefault="003856E6" w:rsidP="007A654E">
      <w:pPr>
        <w:spacing w:after="0" w:line="240" w:lineRule="auto"/>
        <w:jc w:val="center"/>
        <w:rPr>
          <w:rFonts w:ascii="Arial" w:hAnsi="Arial" w:cs="Arial"/>
          <w:b/>
          <w:iCs/>
          <w:sz w:val="24"/>
          <w:szCs w:val="22"/>
          <w:u w:val="single"/>
        </w:rPr>
      </w:pPr>
    </w:p>
    <w:p w14:paraId="04A98D61" w14:textId="77777777" w:rsidR="007A654E" w:rsidRPr="002213A0" w:rsidRDefault="007A654E" w:rsidP="007A654E">
      <w:pPr>
        <w:spacing w:after="0" w:line="240" w:lineRule="auto"/>
        <w:jc w:val="center"/>
        <w:rPr>
          <w:rFonts w:ascii="Arial" w:hAnsi="Arial" w:cs="Arial"/>
          <w:b/>
          <w:sz w:val="24"/>
          <w:szCs w:val="22"/>
          <w:u w:val="single"/>
        </w:rPr>
      </w:pPr>
      <w:r w:rsidRPr="002213A0">
        <w:rPr>
          <w:rFonts w:ascii="Arial" w:hAnsi="Arial" w:cs="Arial"/>
          <w:b/>
          <w:iCs/>
          <w:sz w:val="24"/>
          <w:szCs w:val="22"/>
          <w:u w:val="single"/>
        </w:rPr>
        <w:t xml:space="preserve">MODELO DE </w:t>
      </w:r>
      <w:r w:rsidRPr="002213A0">
        <w:rPr>
          <w:rFonts w:ascii="Arial" w:hAnsi="Arial" w:cs="Arial"/>
          <w:b/>
          <w:sz w:val="24"/>
          <w:szCs w:val="22"/>
          <w:u w:val="single"/>
        </w:rPr>
        <w:t xml:space="preserve">CONTRATO DE </w:t>
      </w:r>
      <w:r w:rsidR="00C6320E" w:rsidRPr="002213A0">
        <w:rPr>
          <w:rFonts w:ascii="Arial" w:hAnsi="Arial" w:cs="Arial"/>
          <w:b/>
          <w:sz w:val="24"/>
          <w:szCs w:val="22"/>
          <w:u w:val="single"/>
        </w:rPr>
        <w:t>LA ENTIDAD PRIVADA SUPERVISORA</w:t>
      </w:r>
    </w:p>
    <w:p w14:paraId="04A98D62" w14:textId="77777777" w:rsidR="007A654E" w:rsidRDefault="007A654E" w:rsidP="007A654E">
      <w:pPr>
        <w:spacing w:after="0" w:line="240" w:lineRule="auto"/>
        <w:rPr>
          <w:rFonts w:ascii="Arial" w:hAnsi="Arial" w:cs="Arial"/>
          <w:b/>
          <w:szCs w:val="22"/>
          <w:u w:val="single"/>
        </w:rPr>
      </w:pPr>
    </w:p>
    <w:p w14:paraId="04A98D63" w14:textId="77777777" w:rsidR="007A654E" w:rsidRDefault="007A654E" w:rsidP="007A654E">
      <w:pPr>
        <w:spacing w:after="0" w:line="240" w:lineRule="auto"/>
        <w:rPr>
          <w:rFonts w:ascii="Arial" w:hAnsi="Arial" w:cs="Arial"/>
          <w:b/>
          <w:i/>
          <w:color w:val="FF0000"/>
          <w:szCs w:val="22"/>
        </w:rPr>
      </w:pPr>
      <w:r w:rsidRPr="00555DB9">
        <w:rPr>
          <w:rFonts w:ascii="Arial" w:hAnsi="Arial" w:cs="Arial"/>
          <w:b/>
          <w:i/>
          <w:color w:val="0000FF"/>
          <w:szCs w:val="22"/>
          <w:u w:val="single"/>
        </w:rPr>
        <w:t>IMPORTANTE</w:t>
      </w:r>
      <w:r w:rsidRPr="00555DB9">
        <w:rPr>
          <w:rFonts w:ascii="Arial" w:hAnsi="Arial" w:cs="Arial"/>
          <w:b/>
          <w:i/>
          <w:color w:val="0000FF"/>
          <w:szCs w:val="22"/>
        </w:rPr>
        <w:t>:</w:t>
      </w:r>
      <w:r w:rsidRPr="00555DB9">
        <w:rPr>
          <w:rFonts w:ascii="Arial" w:hAnsi="Arial" w:cs="Arial"/>
          <w:b/>
          <w:i/>
          <w:color w:val="FF0000"/>
          <w:szCs w:val="22"/>
        </w:rPr>
        <w:t xml:space="preserve"> </w:t>
      </w:r>
    </w:p>
    <w:p w14:paraId="04A98D64" w14:textId="77777777" w:rsidR="007A654E" w:rsidRPr="00555DB9" w:rsidRDefault="007A654E" w:rsidP="007A654E">
      <w:pPr>
        <w:widowControl w:val="0"/>
        <w:spacing w:after="0" w:line="240" w:lineRule="auto"/>
        <w:jc w:val="both"/>
        <w:rPr>
          <w:rFonts w:ascii="Arial" w:hAnsi="Arial" w:cs="Arial"/>
          <w:b/>
          <w:i/>
          <w:color w:val="FF0000"/>
          <w:szCs w:val="22"/>
        </w:rPr>
      </w:pPr>
    </w:p>
    <w:p w14:paraId="04A98D65" w14:textId="77777777" w:rsidR="007A654E" w:rsidRDefault="007A654E" w:rsidP="007A654E">
      <w:pPr>
        <w:pStyle w:val="Prrafodelista"/>
        <w:widowControl w:val="0"/>
        <w:numPr>
          <w:ilvl w:val="0"/>
          <w:numId w:val="6"/>
        </w:numPr>
        <w:spacing w:after="0" w:line="240" w:lineRule="auto"/>
        <w:ind w:left="284" w:hanging="284"/>
        <w:jc w:val="both"/>
        <w:rPr>
          <w:rFonts w:ascii="Arial" w:hAnsi="Arial" w:cs="Arial"/>
          <w:i/>
          <w:color w:val="0000FF"/>
          <w:szCs w:val="22"/>
        </w:rPr>
      </w:pPr>
      <w:r w:rsidRPr="00555DB9">
        <w:rPr>
          <w:rFonts w:ascii="Arial" w:hAnsi="Arial" w:cs="Arial"/>
          <w:i/>
          <w:color w:val="0000FF"/>
          <w:szCs w:val="22"/>
        </w:rPr>
        <w:t xml:space="preserve">Dependiendo del objeto del contrato, de resultar indispensable, </w:t>
      </w:r>
      <w:r>
        <w:rPr>
          <w:rFonts w:ascii="Arial" w:hAnsi="Arial" w:cs="Arial"/>
          <w:i/>
          <w:color w:val="0000FF"/>
          <w:szCs w:val="22"/>
        </w:rPr>
        <w:t>puede</w:t>
      </w:r>
      <w:r w:rsidRPr="00555DB9">
        <w:rPr>
          <w:rFonts w:ascii="Arial" w:hAnsi="Arial" w:cs="Arial"/>
          <w:i/>
          <w:color w:val="0000FF"/>
          <w:szCs w:val="22"/>
        </w:rPr>
        <w:t xml:space="preserve"> efectuarse la inclusión de cláusulas adicionales o la adecuación de las propuestas en el presente documento, las que en ningún caso pueden contemplar disposiciones contrarias a la normativa vigente ni a lo señalado en </w:t>
      </w:r>
      <w:r>
        <w:rPr>
          <w:rFonts w:ascii="Arial" w:hAnsi="Arial" w:cs="Arial"/>
          <w:i/>
          <w:color w:val="0000FF"/>
          <w:szCs w:val="22"/>
        </w:rPr>
        <w:t xml:space="preserve">el Anexo </w:t>
      </w:r>
      <w:proofErr w:type="spellStart"/>
      <w:r>
        <w:rPr>
          <w:rFonts w:ascii="Arial" w:hAnsi="Arial" w:cs="Arial"/>
          <w:i/>
          <w:color w:val="0000FF"/>
          <w:szCs w:val="22"/>
        </w:rPr>
        <w:t>N°</w:t>
      </w:r>
      <w:proofErr w:type="spellEnd"/>
      <w:r>
        <w:rPr>
          <w:rFonts w:ascii="Arial" w:hAnsi="Arial" w:cs="Arial"/>
          <w:i/>
          <w:color w:val="0000FF"/>
          <w:szCs w:val="22"/>
        </w:rPr>
        <w:t xml:space="preserve"> 6 de las Bases</w:t>
      </w:r>
      <w:r w:rsidRPr="00555DB9">
        <w:rPr>
          <w:rFonts w:ascii="Arial" w:hAnsi="Arial" w:cs="Arial"/>
          <w:i/>
          <w:color w:val="0000FF"/>
          <w:szCs w:val="22"/>
        </w:rPr>
        <w:t xml:space="preserve">. </w:t>
      </w:r>
    </w:p>
    <w:p w14:paraId="04A98D66" w14:textId="77777777" w:rsidR="007A654E" w:rsidRPr="00555DB9" w:rsidRDefault="007A654E" w:rsidP="007A654E">
      <w:pPr>
        <w:pStyle w:val="Prrafodelista"/>
        <w:widowControl w:val="0"/>
        <w:spacing w:after="0" w:line="240" w:lineRule="auto"/>
        <w:ind w:left="284" w:hanging="284"/>
        <w:jc w:val="both"/>
        <w:rPr>
          <w:rFonts w:ascii="Arial" w:hAnsi="Arial" w:cs="Arial"/>
          <w:i/>
          <w:color w:val="0000FF"/>
          <w:szCs w:val="22"/>
        </w:rPr>
      </w:pPr>
    </w:p>
    <w:p w14:paraId="04A98D67" w14:textId="77777777" w:rsidR="007A654E" w:rsidRPr="001E2793" w:rsidRDefault="007A654E" w:rsidP="007A654E">
      <w:pPr>
        <w:pStyle w:val="Prrafodelista"/>
        <w:widowControl w:val="0"/>
        <w:numPr>
          <w:ilvl w:val="0"/>
          <w:numId w:val="6"/>
        </w:numPr>
        <w:spacing w:after="0" w:line="240" w:lineRule="auto"/>
        <w:ind w:left="284" w:hanging="284"/>
        <w:jc w:val="both"/>
        <w:rPr>
          <w:rFonts w:ascii="Arial" w:hAnsi="Arial" w:cs="Arial"/>
          <w:i/>
          <w:color w:val="0000FF"/>
          <w:szCs w:val="22"/>
        </w:rPr>
      </w:pPr>
      <w:r w:rsidRPr="00555DB9">
        <w:rPr>
          <w:rFonts w:ascii="Arial" w:hAnsi="Arial" w:cs="Arial"/>
          <w:i/>
          <w:color w:val="0000FF"/>
          <w:szCs w:val="22"/>
        </w:rPr>
        <w:t xml:space="preserve">En caso de </w:t>
      </w:r>
      <w:r>
        <w:rPr>
          <w:rFonts w:ascii="Arial" w:hAnsi="Arial" w:cs="Arial"/>
          <w:i/>
          <w:color w:val="0000FF"/>
          <w:szCs w:val="22"/>
        </w:rPr>
        <w:t>Consorcio</w:t>
      </w:r>
      <w:r w:rsidRPr="00555DB9">
        <w:rPr>
          <w:rFonts w:ascii="Arial" w:hAnsi="Arial" w:cs="Arial"/>
          <w:i/>
          <w:color w:val="0000FF"/>
          <w:szCs w:val="22"/>
        </w:rPr>
        <w:t xml:space="preserve">, se debe incluir una cláusula donde se especifique quien es el representante común del </w:t>
      </w:r>
      <w:r>
        <w:rPr>
          <w:rFonts w:ascii="Arial" w:hAnsi="Arial" w:cs="Arial"/>
          <w:i/>
          <w:color w:val="0000FF"/>
          <w:szCs w:val="22"/>
        </w:rPr>
        <w:t>Consorcio</w:t>
      </w:r>
      <w:r w:rsidRPr="00555DB9">
        <w:rPr>
          <w:rFonts w:ascii="Arial" w:hAnsi="Arial" w:cs="Arial"/>
          <w:i/>
          <w:color w:val="0000FF"/>
          <w:szCs w:val="22"/>
        </w:rPr>
        <w:t xml:space="preserve"> y el porcentaje de participación de cada empresa consorciada, conforme lo dispone </w:t>
      </w:r>
      <w:r>
        <w:rPr>
          <w:rFonts w:ascii="Arial" w:hAnsi="Arial" w:cs="Arial"/>
          <w:i/>
          <w:color w:val="0000FF"/>
          <w:szCs w:val="22"/>
        </w:rPr>
        <w:t>e</w:t>
      </w:r>
      <w:r w:rsidRPr="00555DB9">
        <w:rPr>
          <w:rFonts w:ascii="Arial" w:hAnsi="Arial" w:cs="Arial"/>
          <w:i/>
          <w:color w:val="0000FF"/>
          <w:szCs w:val="22"/>
        </w:rPr>
        <w:t xml:space="preserve">l numeral </w:t>
      </w:r>
      <w:r w:rsidR="006B69DD">
        <w:rPr>
          <w:rFonts w:ascii="Arial" w:hAnsi="Arial" w:cs="Arial"/>
          <w:i/>
          <w:color w:val="0000FF"/>
          <w:szCs w:val="22"/>
        </w:rPr>
        <w:t>45</w:t>
      </w:r>
      <w:r w:rsidRPr="00555DB9">
        <w:rPr>
          <w:rFonts w:ascii="Arial" w:hAnsi="Arial" w:cs="Arial"/>
          <w:i/>
          <w:color w:val="0000FF"/>
          <w:szCs w:val="22"/>
        </w:rPr>
        <w:t xml:space="preserve">.2 del artículo </w:t>
      </w:r>
      <w:r w:rsidR="006B69DD">
        <w:rPr>
          <w:rFonts w:ascii="Arial" w:hAnsi="Arial" w:cs="Arial"/>
          <w:i/>
          <w:color w:val="0000FF"/>
          <w:szCs w:val="22"/>
        </w:rPr>
        <w:t>45</w:t>
      </w:r>
      <w:r w:rsidR="006B69DD" w:rsidRPr="00555DB9">
        <w:rPr>
          <w:rFonts w:ascii="Arial" w:hAnsi="Arial" w:cs="Arial"/>
          <w:i/>
          <w:color w:val="0000FF"/>
          <w:szCs w:val="22"/>
        </w:rPr>
        <w:t xml:space="preserve"> </w:t>
      </w:r>
      <w:r w:rsidRPr="00555DB9">
        <w:rPr>
          <w:rFonts w:ascii="Arial" w:hAnsi="Arial" w:cs="Arial"/>
          <w:i/>
          <w:color w:val="0000FF"/>
          <w:szCs w:val="22"/>
        </w:rPr>
        <w:t>del</w:t>
      </w:r>
      <w:r w:rsidR="001E2793">
        <w:rPr>
          <w:rFonts w:ascii="Arial" w:hAnsi="Arial" w:cs="Arial"/>
          <w:i/>
          <w:color w:val="0000FF"/>
          <w:szCs w:val="22"/>
        </w:rPr>
        <w:t xml:space="preserve"> </w:t>
      </w:r>
      <w:r w:rsidR="001E2793" w:rsidRPr="001E2793">
        <w:rPr>
          <w:rFonts w:ascii="Arial" w:hAnsi="Arial" w:cs="Arial"/>
          <w:i/>
          <w:color w:val="0000FF"/>
          <w:szCs w:val="22"/>
        </w:rPr>
        <w:t xml:space="preserve">Reglamento de la Ley </w:t>
      </w:r>
      <w:proofErr w:type="spellStart"/>
      <w:r w:rsidR="001E2793" w:rsidRPr="001E2793">
        <w:rPr>
          <w:rFonts w:ascii="Arial" w:hAnsi="Arial" w:cs="Arial"/>
          <w:i/>
          <w:color w:val="0000FF"/>
          <w:szCs w:val="22"/>
        </w:rPr>
        <w:t>N°</w:t>
      </w:r>
      <w:proofErr w:type="spellEnd"/>
      <w:r w:rsidR="001E2793" w:rsidRPr="001E2793">
        <w:rPr>
          <w:rFonts w:ascii="Arial" w:hAnsi="Arial" w:cs="Arial"/>
          <w:i/>
          <w:color w:val="0000FF"/>
          <w:szCs w:val="22"/>
        </w:rPr>
        <w:t xml:space="preserve"> 29230</w:t>
      </w:r>
      <w:r w:rsidRPr="001E2793">
        <w:rPr>
          <w:rFonts w:ascii="Arial" w:hAnsi="Arial" w:cs="Arial"/>
          <w:i/>
          <w:color w:val="0000FF"/>
          <w:szCs w:val="22"/>
        </w:rPr>
        <w:t>.</w:t>
      </w:r>
    </w:p>
    <w:p w14:paraId="04A98D68" w14:textId="77777777" w:rsidR="007A654E" w:rsidRPr="00BD25A8" w:rsidRDefault="007A654E" w:rsidP="007A654E">
      <w:pPr>
        <w:pStyle w:val="Prrafodelista"/>
        <w:widowControl w:val="0"/>
        <w:spacing w:after="0" w:line="240" w:lineRule="auto"/>
        <w:ind w:left="709"/>
        <w:jc w:val="both"/>
        <w:rPr>
          <w:rFonts w:ascii="Arial" w:hAnsi="Arial" w:cs="Arial"/>
          <w:i/>
          <w:color w:val="0000FF"/>
          <w:szCs w:val="22"/>
        </w:rPr>
      </w:pPr>
    </w:p>
    <w:p w14:paraId="04A98D69" w14:textId="77777777" w:rsidR="007A654E" w:rsidRPr="002C2699" w:rsidRDefault="007A654E" w:rsidP="007A654E">
      <w:pPr>
        <w:pStyle w:val="Prrafodelista"/>
        <w:widowControl w:val="0"/>
        <w:numPr>
          <w:ilvl w:val="0"/>
          <w:numId w:val="6"/>
        </w:numPr>
        <w:spacing w:after="0" w:line="240" w:lineRule="auto"/>
        <w:ind w:left="284" w:hanging="284"/>
        <w:jc w:val="both"/>
        <w:rPr>
          <w:rFonts w:ascii="Arial" w:hAnsi="Arial" w:cs="Arial"/>
          <w:i/>
          <w:color w:val="0000FF"/>
          <w:szCs w:val="22"/>
        </w:rPr>
      </w:pPr>
      <w:r w:rsidRPr="00BD25A8">
        <w:rPr>
          <w:rFonts w:ascii="Arial" w:hAnsi="Arial" w:cs="Arial"/>
          <w:color w:val="auto"/>
          <w:szCs w:val="22"/>
        </w:rPr>
        <w:t xml:space="preserve">Conste por el presente documento, la contratación de la </w:t>
      </w:r>
      <w:r w:rsidRPr="003856E6">
        <w:rPr>
          <w:rFonts w:ascii="Arial" w:hAnsi="Arial" w:cs="Arial"/>
          <w:b/>
          <w:color w:val="3333FF"/>
          <w:szCs w:val="22"/>
        </w:rPr>
        <w:t>[CONSIGNAR LA DENOMINACION DE LA CONVOCATORIA]</w:t>
      </w:r>
      <w:r w:rsidRPr="003856E6">
        <w:rPr>
          <w:rFonts w:ascii="Arial" w:hAnsi="Arial" w:cs="Arial"/>
          <w:color w:val="3333FF"/>
          <w:szCs w:val="22"/>
        </w:rPr>
        <w:t xml:space="preserve">, </w:t>
      </w:r>
      <w:r w:rsidRPr="00BD25A8">
        <w:rPr>
          <w:rFonts w:ascii="Arial" w:hAnsi="Arial" w:cs="Arial"/>
          <w:color w:val="auto"/>
          <w:szCs w:val="22"/>
        </w:rPr>
        <w:t xml:space="preserve">que celebra de una parte </w:t>
      </w:r>
      <w:r w:rsidRPr="003856E6">
        <w:rPr>
          <w:rFonts w:ascii="Arial" w:hAnsi="Arial" w:cs="Arial"/>
          <w:color w:val="3333FF"/>
          <w:szCs w:val="22"/>
        </w:rPr>
        <w:t>[CONSIGNAR EL NOMBRE DE LA ENTIDAD PUBLICA]</w:t>
      </w:r>
      <w:r w:rsidRPr="00BD25A8">
        <w:rPr>
          <w:rFonts w:ascii="Arial" w:hAnsi="Arial" w:cs="Arial"/>
          <w:color w:val="auto"/>
          <w:szCs w:val="22"/>
        </w:rPr>
        <w:t xml:space="preserve">,  en adelante </w:t>
      </w:r>
      <w:r w:rsidRPr="00BD25A8">
        <w:rPr>
          <w:rFonts w:ascii="Arial" w:hAnsi="Arial" w:cs="Arial"/>
          <w:b/>
          <w:color w:val="auto"/>
          <w:szCs w:val="22"/>
        </w:rPr>
        <w:t>LA ENTIDAD PÚBLICA</w:t>
      </w:r>
      <w:r w:rsidRPr="00BD25A8">
        <w:rPr>
          <w:rFonts w:ascii="Arial" w:hAnsi="Arial" w:cs="Arial"/>
          <w:color w:val="auto"/>
          <w:szCs w:val="22"/>
        </w:rPr>
        <w:t xml:space="preserve">, con RUC </w:t>
      </w:r>
      <w:proofErr w:type="spellStart"/>
      <w:r w:rsidRPr="00BD25A8">
        <w:rPr>
          <w:rFonts w:ascii="Arial" w:hAnsi="Arial" w:cs="Arial"/>
          <w:color w:val="auto"/>
          <w:szCs w:val="22"/>
        </w:rPr>
        <w:t>Nº</w:t>
      </w:r>
      <w:proofErr w:type="spellEnd"/>
      <w:r w:rsidRPr="00BD25A8">
        <w:rPr>
          <w:rFonts w:ascii="Arial" w:hAnsi="Arial" w:cs="Arial"/>
          <w:color w:val="auto"/>
          <w:szCs w:val="22"/>
        </w:rPr>
        <w:t xml:space="preserve"> [</w:t>
      </w:r>
      <w:r>
        <w:rPr>
          <w:rFonts w:ascii="Arial" w:hAnsi="Arial" w:cs="Arial"/>
          <w:color w:val="auto"/>
          <w:szCs w:val="22"/>
        </w:rPr>
        <w:t>INDICAR NÚMERO</w:t>
      </w:r>
      <w:r w:rsidRPr="00BD25A8">
        <w:rPr>
          <w:rFonts w:ascii="Arial" w:hAnsi="Arial" w:cs="Arial"/>
          <w:color w:val="auto"/>
          <w:szCs w:val="22"/>
        </w:rPr>
        <w:t xml:space="preserve">], con domicilio legal en </w:t>
      </w:r>
      <w:r w:rsidRPr="003856E6">
        <w:rPr>
          <w:rFonts w:ascii="Arial" w:hAnsi="Arial" w:cs="Arial"/>
          <w:color w:val="3333FF"/>
          <w:szCs w:val="22"/>
        </w:rPr>
        <w:t>[INDICAR DOMICILIO]</w:t>
      </w:r>
      <w:r w:rsidRPr="00BD25A8">
        <w:rPr>
          <w:rFonts w:ascii="Arial" w:hAnsi="Arial" w:cs="Arial"/>
          <w:color w:val="auto"/>
          <w:szCs w:val="22"/>
        </w:rPr>
        <w:t xml:space="preserve">, debidamente representada por </w:t>
      </w:r>
      <w:r w:rsidRPr="003856E6">
        <w:rPr>
          <w:rFonts w:ascii="Arial" w:hAnsi="Arial" w:cs="Arial"/>
          <w:color w:val="3333FF"/>
          <w:szCs w:val="22"/>
        </w:rPr>
        <w:t>[NOMBRE DEL TITULAR DE LA ENTIDAD PUBLICA]</w:t>
      </w:r>
      <w:r w:rsidRPr="00BD25A8">
        <w:rPr>
          <w:rFonts w:ascii="Arial" w:hAnsi="Arial" w:cs="Arial"/>
          <w:color w:val="auto"/>
          <w:szCs w:val="22"/>
        </w:rPr>
        <w:t xml:space="preserve">, designado por </w:t>
      </w:r>
      <w:r w:rsidRPr="003856E6">
        <w:rPr>
          <w:rFonts w:ascii="Arial" w:hAnsi="Arial" w:cs="Arial"/>
          <w:color w:val="3333FF"/>
          <w:szCs w:val="22"/>
        </w:rPr>
        <w:t xml:space="preserve">[INDICAR RESOLUCION O DOCUMENTO DE DESIGNACION DE LA ENTIDAD PUBLICA], </w:t>
      </w:r>
      <w:r w:rsidRPr="00BD25A8">
        <w:rPr>
          <w:rFonts w:ascii="Arial" w:hAnsi="Arial" w:cs="Arial"/>
          <w:color w:val="auto"/>
          <w:szCs w:val="22"/>
        </w:rPr>
        <w:t xml:space="preserve">identificado con DNI </w:t>
      </w:r>
      <w:proofErr w:type="spellStart"/>
      <w:r w:rsidRPr="00BD25A8">
        <w:rPr>
          <w:rFonts w:ascii="Arial" w:hAnsi="Arial" w:cs="Arial"/>
          <w:color w:val="auto"/>
          <w:szCs w:val="22"/>
        </w:rPr>
        <w:t>N°</w:t>
      </w:r>
      <w:proofErr w:type="spellEnd"/>
      <w:r w:rsidRPr="00BD25A8">
        <w:rPr>
          <w:rFonts w:ascii="Arial" w:hAnsi="Arial" w:cs="Arial"/>
          <w:color w:val="auto"/>
          <w:szCs w:val="22"/>
        </w:rPr>
        <w:t xml:space="preserve"> </w:t>
      </w:r>
      <w:r w:rsidRPr="003856E6">
        <w:rPr>
          <w:rFonts w:ascii="Arial" w:hAnsi="Arial" w:cs="Arial"/>
          <w:color w:val="3333FF"/>
          <w:szCs w:val="22"/>
        </w:rPr>
        <w:t>[INDICAR NÚMERO]</w:t>
      </w:r>
      <w:r w:rsidRPr="00BD25A8">
        <w:rPr>
          <w:rFonts w:ascii="Arial" w:hAnsi="Arial" w:cs="Arial"/>
          <w:color w:val="auto"/>
          <w:szCs w:val="22"/>
        </w:rPr>
        <w:t xml:space="preserve">; y de otra parte </w:t>
      </w:r>
      <w:r w:rsidRPr="003856E6">
        <w:rPr>
          <w:rFonts w:ascii="Arial" w:hAnsi="Arial" w:cs="Arial"/>
          <w:color w:val="3333FF"/>
          <w:szCs w:val="22"/>
        </w:rPr>
        <w:t>[INDICAR NOMBRE O RAZÓN SOCIAL]</w:t>
      </w:r>
      <w:r w:rsidRPr="00BD25A8">
        <w:rPr>
          <w:rFonts w:ascii="Arial" w:hAnsi="Arial" w:cs="Arial"/>
          <w:color w:val="auto"/>
          <w:szCs w:val="22"/>
        </w:rPr>
        <w:t xml:space="preserve">, con RUC </w:t>
      </w:r>
      <w:proofErr w:type="spellStart"/>
      <w:r w:rsidRPr="00BD25A8">
        <w:rPr>
          <w:rFonts w:ascii="Arial" w:hAnsi="Arial" w:cs="Arial"/>
          <w:color w:val="auto"/>
          <w:szCs w:val="22"/>
        </w:rPr>
        <w:t>Nº</w:t>
      </w:r>
      <w:proofErr w:type="spellEnd"/>
      <w:r w:rsidRPr="00BD25A8">
        <w:rPr>
          <w:rFonts w:ascii="Arial" w:hAnsi="Arial" w:cs="Arial"/>
          <w:color w:val="auto"/>
          <w:szCs w:val="22"/>
        </w:rPr>
        <w:t xml:space="preserve"> </w:t>
      </w:r>
      <w:r w:rsidRPr="003856E6">
        <w:rPr>
          <w:rFonts w:ascii="Arial" w:hAnsi="Arial" w:cs="Arial"/>
          <w:color w:val="3333FF"/>
          <w:szCs w:val="22"/>
        </w:rPr>
        <w:t>[INDICAR NÚMERO]</w:t>
      </w:r>
      <w:r w:rsidRPr="00BD25A8">
        <w:rPr>
          <w:rFonts w:ascii="Arial" w:hAnsi="Arial" w:cs="Arial"/>
          <w:color w:val="auto"/>
          <w:szCs w:val="22"/>
        </w:rPr>
        <w:t xml:space="preserve">, con domicilio legal en </w:t>
      </w:r>
      <w:r w:rsidRPr="003856E6">
        <w:rPr>
          <w:rFonts w:ascii="Arial" w:hAnsi="Arial" w:cs="Arial"/>
          <w:color w:val="3333FF"/>
          <w:szCs w:val="22"/>
        </w:rPr>
        <w:t>[INDICAR DOMICILIO]</w:t>
      </w:r>
      <w:r w:rsidRPr="00BD25A8">
        <w:rPr>
          <w:rFonts w:ascii="Arial" w:hAnsi="Arial" w:cs="Arial"/>
          <w:color w:val="auto"/>
          <w:szCs w:val="22"/>
        </w:rPr>
        <w:t xml:space="preserve">, inscrita en la Ficha </w:t>
      </w:r>
      <w:proofErr w:type="spellStart"/>
      <w:r w:rsidRPr="00BD25A8">
        <w:rPr>
          <w:rFonts w:ascii="Arial" w:hAnsi="Arial" w:cs="Arial"/>
          <w:color w:val="auto"/>
          <w:szCs w:val="22"/>
        </w:rPr>
        <w:t>N°</w:t>
      </w:r>
      <w:proofErr w:type="spellEnd"/>
      <w:r w:rsidRPr="00BD25A8">
        <w:rPr>
          <w:rFonts w:ascii="Arial" w:hAnsi="Arial" w:cs="Arial"/>
          <w:color w:val="auto"/>
          <w:szCs w:val="22"/>
        </w:rPr>
        <w:t xml:space="preserve"> </w:t>
      </w:r>
      <w:r w:rsidRPr="003856E6">
        <w:rPr>
          <w:rFonts w:ascii="Arial" w:hAnsi="Arial" w:cs="Arial"/>
          <w:color w:val="3333FF"/>
          <w:szCs w:val="22"/>
        </w:rPr>
        <w:t xml:space="preserve">[INDICAR NÚMERO] </w:t>
      </w:r>
      <w:r w:rsidRPr="00BD25A8">
        <w:rPr>
          <w:rFonts w:ascii="Arial" w:hAnsi="Arial" w:cs="Arial"/>
          <w:color w:val="auto"/>
          <w:szCs w:val="22"/>
        </w:rPr>
        <w:t xml:space="preserve">Asiento </w:t>
      </w:r>
      <w:proofErr w:type="spellStart"/>
      <w:r w:rsidRPr="00BD25A8">
        <w:rPr>
          <w:rFonts w:ascii="Arial" w:hAnsi="Arial" w:cs="Arial"/>
          <w:color w:val="auto"/>
          <w:szCs w:val="22"/>
        </w:rPr>
        <w:t>N°</w:t>
      </w:r>
      <w:proofErr w:type="spellEnd"/>
      <w:r w:rsidRPr="00BD25A8">
        <w:rPr>
          <w:rFonts w:ascii="Arial" w:hAnsi="Arial" w:cs="Arial"/>
          <w:color w:val="auto"/>
          <w:szCs w:val="22"/>
        </w:rPr>
        <w:t xml:space="preserve"> </w:t>
      </w:r>
      <w:r w:rsidRPr="003856E6">
        <w:rPr>
          <w:rFonts w:ascii="Arial" w:hAnsi="Arial" w:cs="Arial"/>
          <w:color w:val="3333FF"/>
          <w:szCs w:val="22"/>
        </w:rPr>
        <w:t xml:space="preserve">[INDICAR NÚMERO] </w:t>
      </w:r>
      <w:r w:rsidRPr="00BD25A8">
        <w:rPr>
          <w:rFonts w:ascii="Arial" w:hAnsi="Arial" w:cs="Arial"/>
          <w:color w:val="auto"/>
          <w:szCs w:val="22"/>
        </w:rPr>
        <w:t xml:space="preserve">del Registro de Personas Jurídicas de la ciudad de </w:t>
      </w:r>
      <w:r w:rsidRPr="003856E6">
        <w:rPr>
          <w:rFonts w:ascii="Arial" w:hAnsi="Arial" w:cs="Arial"/>
          <w:color w:val="3333FF"/>
          <w:szCs w:val="22"/>
        </w:rPr>
        <w:t>[INDICAR CIUDAD]</w:t>
      </w:r>
      <w:r w:rsidRPr="00BD25A8">
        <w:rPr>
          <w:rFonts w:ascii="Arial" w:hAnsi="Arial" w:cs="Arial"/>
          <w:color w:val="auto"/>
          <w:szCs w:val="22"/>
        </w:rPr>
        <w:t xml:space="preserve">, debidamente representado por su Representante Legal, </w:t>
      </w:r>
      <w:r w:rsidRPr="003856E6">
        <w:rPr>
          <w:rFonts w:ascii="Arial" w:hAnsi="Arial" w:cs="Arial"/>
          <w:color w:val="3333FF"/>
          <w:szCs w:val="22"/>
        </w:rPr>
        <w:t>[INDICAR NOMBRE COMPLETO]</w:t>
      </w:r>
      <w:r w:rsidRPr="00BD25A8">
        <w:rPr>
          <w:rFonts w:ascii="Arial" w:hAnsi="Arial" w:cs="Arial"/>
          <w:color w:val="auto"/>
          <w:szCs w:val="22"/>
        </w:rPr>
        <w:t xml:space="preserve">, con DNI </w:t>
      </w:r>
      <w:proofErr w:type="spellStart"/>
      <w:r w:rsidRPr="00BD25A8">
        <w:rPr>
          <w:rFonts w:ascii="Arial" w:hAnsi="Arial" w:cs="Arial"/>
          <w:color w:val="auto"/>
          <w:szCs w:val="22"/>
        </w:rPr>
        <w:t>N°</w:t>
      </w:r>
      <w:proofErr w:type="spellEnd"/>
      <w:r w:rsidRPr="00BD25A8">
        <w:rPr>
          <w:rFonts w:ascii="Arial" w:hAnsi="Arial" w:cs="Arial"/>
          <w:color w:val="auto"/>
          <w:szCs w:val="22"/>
        </w:rPr>
        <w:t xml:space="preserve"> </w:t>
      </w:r>
      <w:r w:rsidRPr="003856E6">
        <w:rPr>
          <w:rFonts w:ascii="Arial" w:hAnsi="Arial" w:cs="Arial"/>
          <w:color w:val="3333FF"/>
          <w:szCs w:val="22"/>
        </w:rPr>
        <w:t>[INDICAR NÚMERO]</w:t>
      </w:r>
      <w:r w:rsidRPr="00BD25A8">
        <w:rPr>
          <w:rFonts w:ascii="Arial" w:hAnsi="Arial" w:cs="Arial"/>
          <w:color w:val="auto"/>
          <w:szCs w:val="22"/>
        </w:rPr>
        <w:t xml:space="preserve">, según poder inscrito en la Ficha </w:t>
      </w:r>
      <w:proofErr w:type="spellStart"/>
      <w:r w:rsidRPr="00BD25A8">
        <w:rPr>
          <w:rFonts w:ascii="Arial" w:hAnsi="Arial" w:cs="Arial"/>
          <w:color w:val="auto"/>
          <w:szCs w:val="22"/>
        </w:rPr>
        <w:t>N°</w:t>
      </w:r>
      <w:proofErr w:type="spellEnd"/>
      <w:r w:rsidRPr="00BD25A8">
        <w:rPr>
          <w:rFonts w:ascii="Arial" w:hAnsi="Arial" w:cs="Arial"/>
          <w:color w:val="auto"/>
          <w:szCs w:val="22"/>
        </w:rPr>
        <w:t xml:space="preserve"> [</w:t>
      </w:r>
      <w:r w:rsidRPr="003856E6">
        <w:rPr>
          <w:rFonts w:ascii="Arial" w:hAnsi="Arial" w:cs="Arial"/>
          <w:color w:val="3333FF"/>
          <w:szCs w:val="22"/>
        </w:rPr>
        <w:t>INDICAR NÚMERO]</w:t>
      </w:r>
      <w:r w:rsidRPr="00BD25A8">
        <w:rPr>
          <w:rFonts w:ascii="Arial" w:hAnsi="Arial" w:cs="Arial"/>
          <w:color w:val="auto"/>
          <w:szCs w:val="22"/>
        </w:rPr>
        <w:t xml:space="preserve">, Asiento </w:t>
      </w:r>
      <w:proofErr w:type="spellStart"/>
      <w:r w:rsidRPr="00BD25A8">
        <w:rPr>
          <w:rFonts w:ascii="Arial" w:hAnsi="Arial" w:cs="Arial"/>
          <w:color w:val="auto"/>
          <w:szCs w:val="22"/>
        </w:rPr>
        <w:t>N°</w:t>
      </w:r>
      <w:proofErr w:type="spellEnd"/>
      <w:r w:rsidRPr="00BD25A8">
        <w:rPr>
          <w:rFonts w:ascii="Arial" w:hAnsi="Arial" w:cs="Arial"/>
          <w:color w:val="auto"/>
          <w:szCs w:val="22"/>
        </w:rPr>
        <w:t xml:space="preserve"> </w:t>
      </w:r>
      <w:r w:rsidRPr="003856E6">
        <w:rPr>
          <w:rFonts w:ascii="Arial" w:hAnsi="Arial" w:cs="Arial"/>
          <w:color w:val="3333FF"/>
          <w:szCs w:val="22"/>
        </w:rPr>
        <w:t xml:space="preserve">[INDICAR NÚMERO] </w:t>
      </w:r>
      <w:r w:rsidRPr="00BD25A8">
        <w:rPr>
          <w:rFonts w:ascii="Arial" w:hAnsi="Arial" w:cs="Arial"/>
          <w:color w:val="auto"/>
          <w:szCs w:val="22"/>
        </w:rPr>
        <w:t xml:space="preserve">del Registro de Personas Jurídicas de la ciudad de </w:t>
      </w:r>
      <w:r w:rsidRPr="003856E6">
        <w:rPr>
          <w:rFonts w:ascii="Arial" w:hAnsi="Arial" w:cs="Arial"/>
          <w:color w:val="3333FF"/>
          <w:szCs w:val="22"/>
        </w:rPr>
        <w:t>[INDICAR CIUDAD]</w:t>
      </w:r>
      <w:r w:rsidRPr="00BD25A8">
        <w:rPr>
          <w:rFonts w:ascii="Arial" w:hAnsi="Arial" w:cs="Arial"/>
          <w:color w:val="auto"/>
          <w:szCs w:val="22"/>
        </w:rPr>
        <w:t xml:space="preserve">, a quien en adelante se le denominará </w:t>
      </w:r>
      <w:r w:rsidRPr="00BD25A8">
        <w:rPr>
          <w:rFonts w:ascii="Arial" w:hAnsi="Arial" w:cs="Arial"/>
          <w:b/>
          <w:color w:val="auto"/>
          <w:szCs w:val="22"/>
        </w:rPr>
        <w:t>LA ENTIDAD PRIVADA</w:t>
      </w:r>
      <w:r w:rsidRPr="00BD25A8">
        <w:rPr>
          <w:rFonts w:ascii="Arial" w:hAnsi="Arial" w:cs="Arial"/>
          <w:color w:val="auto"/>
          <w:szCs w:val="22"/>
        </w:rPr>
        <w:t xml:space="preserve"> </w:t>
      </w:r>
      <w:r w:rsidRPr="00BD25A8">
        <w:rPr>
          <w:rFonts w:ascii="Arial" w:hAnsi="Arial" w:cs="Arial"/>
          <w:b/>
          <w:color w:val="auto"/>
          <w:szCs w:val="22"/>
        </w:rPr>
        <w:t>SUPERVISORA</w:t>
      </w:r>
      <w:r w:rsidRPr="00BD25A8">
        <w:rPr>
          <w:rFonts w:ascii="Arial" w:hAnsi="Arial" w:cs="Arial"/>
          <w:color w:val="auto"/>
          <w:szCs w:val="22"/>
        </w:rPr>
        <w:t xml:space="preserve"> en los términos y condiciones siguientes:</w:t>
      </w:r>
    </w:p>
    <w:p w14:paraId="04A98D6A" w14:textId="77777777" w:rsidR="007A654E" w:rsidRPr="002C2699" w:rsidRDefault="007A654E" w:rsidP="007A654E">
      <w:pPr>
        <w:pStyle w:val="Prrafodelista"/>
        <w:widowControl w:val="0"/>
        <w:spacing w:after="0" w:line="240" w:lineRule="auto"/>
        <w:ind w:left="284"/>
        <w:jc w:val="both"/>
        <w:rPr>
          <w:rFonts w:ascii="Arial" w:hAnsi="Arial" w:cs="Arial"/>
          <w:i/>
          <w:color w:val="0000FF"/>
          <w:szCs w:val="22"/>
        </w:rPr>
      </w:pPr>
    </w:p>
    <w:p w14:paraId="04A98D6B" w14:textId="77777777" w:rsidR="007A654E" w:rsidRPr="002C2699" w:rsidRDefault="007A654E" w:rsidP="007A654E">
      <w:pPr>
        <w:rPr>
          <w:rFonts w:ascii="Arial" w:hAnsi="Arial" w:cs="Arial"/>
          <w:b/>
          <w:i/>
          <w:color w:val="0000FF"/>
          <w:szCs w:val="22"/>
          <w:u w:val="single"/>
        </w:rPr>
      </w:pPr>
      <w:r w:rsidRPr="002C2699">
        <w:rPr>
          <w:rFonts w:ascii="Arial" w:hAnsi="Arial" w:cs="Arial"/>
          <w:b/>
          <w:i/>
          <w:color w:val="0000FF"/>
          <w:szCs w:val="22"/>
          <w:u w:val="single"/>
        </w:rPr>
        <w:t>IMPORTANTE:</w:t>
      </w:r>
    </w:p>
    <w:p w14:paraId="04A98D6C" w14:textId="77777777" w:rsidR="007A654E" w:rsidRPr="002C2699" w:rsidRDefault="007A654E" w:rsidP="007A654E">
      <w:pPr>
        <w:pStyle w:val="Prrafodelista"/>
        <w:widowControl w:val="0"/>
        <w:numPr>
          <w:ilvl w:val="0"/>
          <w:numId w:val="6"/>
        </w:numPr>
        <w:spacing w:after="0" w:line="240" w:lineRule="auto"/>
        <w:ind w:left="284" w:hanging="284"/>
        <w:jc w:val="both"/>
        <w:rPr>
          <w:rFonts w:ascii="Arial" w:hAnsi="Arial" w:cs="Arial"/>
          <w:i/>
          <w:color w:val="0000FF"/>
          <w:szCs w:val="22"/>
        </w:rPr>
      </w:pPr>
      <w:r w:rsidRPr="002C2699">
        <w:rPr>
          <w:rFonts w:ascii="Arial" w:hAnsi="Arial" w:cs="Arial"/>
          <w:i/>
          <w:color w:val="0000FF"/>
          <w:szCs w:val="22"/>
        </w:rPr>
        <w:t xml:space="preserve">En caso de </w:t>
      </w:r>
      <w:r>
        <w:rPr>
          <w:rFonts w:ascii="Arial" w:hAnsi="Arial" w:cs="Arial"/>
          <w:i/>
          <w:color w:val="0000FF"/>
          <w:szCs w:val="22"/>
        </w:rPr>
        <w:t>Consorcio</w:t>
      </w:r>
      <w:r w:rsidRPr="002C2699">
        <w:rPr>
          <w:rFonts w:ascii="Arial" w:hAnsi="Arial" w:cs="Arial"/>
          <w:i/>
          <w:color w:val="0000FF"/>
          <w:szCs w:val="22"/>
        </w:rPr>
        <w:t xml:space="preserve"> consignar el nombre de todas y cada una de las empresas que lo integran, indicando el porcentaje de participación en el </w:t>
      </w:r>
      <w:r>
        <w:rPr>
          <w:rFonts w:ascii="Arial" w:hAnsi="Arial" w:cs="Arial"/>
          <w:i/>
          <w:color w:val="0000FF"/>
          <w:szCs w:val="22"/>
        </w:rPr>
        <w:t>Consorcio</w:t>
      </w:r>
      <w:r w:rsidRPr="002C2699">
        <w:rPr>
          <w:rFonts w:ascii="Arial" w:hAnsi="Arial" w:cs="Arial"/>
          <w:i/>
          <w:color w:val="0000FF"/>
          <w:szCs w:val="22"/>
        </w:rPr>
        <w:t>, así como la información del representante común del mismo.</w:t>
      </w:r>
    </w:p>
    <w:p w14:paraId="04A98D6D" w14:textId="77777777" w:rsidR="007A654E" w:rsidRDefault="007A654E" w:rsidP="007A654E">
      <w:pPr>
        <w:pStyle w:val="Ttulo6"/>
        <w:widowControl w:val="0"/>
        <w:spacing w:before="0" w:line="240" w:lineRule="auto"/>
        <w:jc w:val="both"/>
        <w:rPr>
          <w:rFonts w:ascii="Arial" w:hAnsi="Arial" w:cs="Arial"/>
          <w:b/>
          <w:color w:val="auto"/>
          <w:spacing w:val="0"/>
          <w:sz w:val="20"/>
          <w:u w:val="single"/>
        </w:rPr>
      </w:pPr>
    </w:p>
    <w:p w14:paraId="04A98D6E" w14:textId="77777777" w:rsidR="007A654E" w:rsidRPr="00BD25A8" w:rsidRDefault="007A654E" w:rsidP="007A654E">
      <w:pPr>
        <w:pStyle w:val="Ttulo6"/>
        <w:widowControl w:val="0"/>
        <w:spacing w:before="0" w:line="240" w:lineRule="auto"/>
        <w:jc w:val="both"/>
        <w:rPr>
          <w:rFonts w:ascii="Arial" w:hAnsi="Arial" w:cs="Arial"/>
          <w:b/>
          <w:color w:val="auto"/>
          <w:spacing w:val="0"/>
          <w:sz w:val="22"/>
          <w:szCs w:val="22"/>
          <w:u w:val="single"/>
        </w:rPr>
      </w:pPr>
      <w:r w:rsidRPr="00BD25A8">
        <w:rPr>
          <w:rFonts w:ascii="Arial" w:hAnsi="Arial" w:cs="Arial"/>
          <w:b/>
          <w:color w:val="auto"/>
          <w:spacing w:val="0"/>
          <w:sz w:val="22"/>
          <w:szCs w:val="22"/>
          <w:u w:val="single"/>
        </w:rPr>
        <w:t>CLÁUSULA PRIMERA: ANTECEDENTES</w:t>
      </w:r>
    </w:p>
    <w:p w14:paraId="04A98D6F" w14:textId="77777777" w:rsidR="007A654E" w:rsidRPr="00BD25A8" w:rsidRDefault="007A654E" w:rsidP="007A654E">
      <w:pPr>
        <w:pStyle w:val="Ttulo6"/>
        <w:widowControl w:val="0"/>
        <w:spacing w:before="0" w:line="240" w:lineRule="auto"/>
        <w:ind w:left="349"/>
        <w:jc w:val="both"/>
        <w:rPr>
          <w:rFonts w:ascii="Arial" w:hAnsi="Arial" w:cs="Arial"/>
          <w:b/>
          <w:color w:val="auto"/>
          <w:spacing w:val="0"/>
          <w:sz w:val="22"/>
          <w:szCs w:val="22"/>
          <w:u w:val="single"/>
        </w:rPr>
      </w:pPr>
    </w:p>
    <w:p w14:paraId="04A98D70" w14:textId="77777777" w:rsidR="007A654E" w:rsidRDefault="007A654E" w:rsidP="007A654E">
      <w:pPr>
        <w:widowControl w:val="0"/>
        <w:numPr>
          <w:ilvl w:val="0"/>
          <w:numId w:val="1"/>
        </w:numPr>
        <w:suppressAutoHyphens/>
        <w:spacing w:after="0" w:line="240" w:lineRule="auto"/>
        <w:ind w:left="851" w:hanging="284"/>
        <w:jc w:val="both"/>
        <w:rPr>
          <w:rFonts w:ascii="Arial" w:hAnsi="Arial" w:cs="Arial"/>
          <w:color w:val="auto"/>
          <w:szCs w:val="22"/>
        </w:rPr>
      </w:pPr>
      <w:r w:rsidRPr="002C2699">
        <w:rPr>
          <w:rFonts w:ascii="Arial" w:hAnsi="Arial" w:cs="Arial"/>
          <w:color w:val="auto"/>
          <w:szCs w:val="22"/>
        </w:rPr>
        <w:t xml:space="preserve">Con fecha </w:t>
      </w:r>
      <w:r w:rsidRPr="003856E6">
        <w:rPr>
          <w:rFonts w:ascii="Arial" w:hAnsi="Arial" w:cs="Arial"/>
          <w:color w:val="3333FF"/>
          <w:szCs w:val="22"/>
        </w:rPr>
        <w:t>[INDICAR FECHA]</w:t>
      </w:r>
      <w:r w:rsidRPr="002C2699">
        <w:rPr>
          <w:rFonts w:ascii="Arial" w:hAnsi="Arial" w:cs="Arial"/>
          <w:color w:val="auto"/>
          <w:szCs w:val="22"/>
        </w:rPr>
        <w:t xml:space="preserve">, el Comité Especial adjudicó la buena pro del Proceso de Selección </w:t>
      </w:r>
      <w:proofErr w:type="spellStart"/>
      <w:r w:rsidRPr="002C2699">
        <w:rPr>
          <w:rFonts w:ascii="Arial" w:hAnsi="Arial" w:cs="Arial"/>
          <w:color w:val="auto"/>
          <w:szCs w:val="22"/>
        </w:rPr>
        <w:t>N°</w:t>
      </w:r>
      <w:proofErr w:type="spellEnd"/>
      <w:r w:rsidRPr="002C2699">
        <w:rPr>
          <w:rFonts w:ascii="Arial" w:hAnsi="Arial" w:cs="Arial"/>
          <w:color w:val="auto"/>
          <w:szCs w:val="22"/>
        </w:rPr>
        <w:t xml:space="preserve"> </w:t>
      </w:r>
      <w:r w:rsidRPr="003856E6">
        <w:rPr>
          <w:rFonts w:ascii="Arial" w:hAnsi="Arial" w:cs="Arial"/>
          <w:color w:val="3333FF"/>
          <w:szCs w:val="22"/>
        </w:rPr>
        <w:t xml:space="preserve">[CONSIGNAR NOMENCLATURA DEL PROCESO DE SELECCIÓN], </w:t>
      </w:r>
      <w:r w:rsidRPr="002C2699">
        <w:rPr>
          <w:rFonts w:ascii="Arial" w:hAnsi="Arial" w:cs="Arial"/>
          <w:color w:val="auto"/>
          <w:szCs w:val="22"/>
        </w:rPr>
        <w:t xml:space="preserve">para la contratación de </w:t>
      </w:r>
      <w:r w:rsidRPr="003856E6">
        <w:rPr>
          <w:rFonts w:ascii="Arial" w:hAnsi="Arial" w:cs="Arial"/>
          <w:color w:val="3333FF"/>
          <w:szCs w:val="22"/>
        </w:rPr>
        <w:t xml:space="preserve">[CONSIGNAR NOMBRE DE LA CONVOCATORIA y </w:t>
      </w:r>
      <w:proofErr w:type="spellStart"/>
      <w:r w:rsidRPr="003856E6">
        <w:rPr>
          <w:rFonts w:ascii="Arial" w:hAnsi="Arial" w:cs="Arial"/>
          <w:color w:val="3333FF"/>
          <w:szCs w:val="22"/>
        </w:rPr>
        <w:t>N°</w:t>
      </w:r>
      <w:proofErr w:type="spellEnd"/>
      <w:r w:rsidRPr="003856E6">
        <w:rPr>
          <w:rFonts w:ascii="Arial" w:hAnsi="Arial" w:cs="Arial"/>
          <w:color w:val="3333FF"/>
          <w:szCs w:val="22"/>
        </w:rPr>
        <w:t xml:space="preserve"> DE PROYECTO EN EL MARCO DEL INVIERTE.PE], a [INDICAR NOMBRE DEL GANADOR DE LA BUENA PRO], </w:t>
      </w:r>
      <w:r w:rsidRPr="002C2699">
        <w:rPr>
          <w:rFonts w:ascii="Arial" w:hAnsi="Arial" w:cs="Arial"/>
          <w:color w:val="auto"/>
          <w:szCs w:val="22"/>
        </w:rPr>
        <w:t>cuyos detalles e importe constan en los documentos integrantes del presente contrato.</w:t>
      </w:r>
    </w:p>
    <w:p w14:paraId="04A98D71" w14:textId="77777777" w:rsidR="007A654E" w:rsidRPr="002C2699" w:rsidRDefault="007A654E" w:rsidP="007A654E">
      <w:pPr>
        <w:widowControl w:val="0"/>
        <w:numPr>
          <w:ilvl w:val="0"/>
          <w:numId w:val="1"/>
        </w:numPr>
        <w:suppressAutoHyphens/>
        <w:spacing w:after="0" w:line="240" w:lineRule="auto"/>
        <w:ind w:left="851" w:hanging="284"/>
        <w:jc w:val="both"/>
        <w:rPr>
          <w:rFonts w:ascii="Arial" w:hAnsi="Arial" w:cs="Arial"/>
          <w:color w:val="auto"/>
          <w:szCs w:val="22"/>
        </w:rPr>
      </w:pPr>
      <w:r>
        <w:rPr>
          <w:rFonts w:ascii="Arial" w:hAnsi="Arial" w:cs="Arial"/>
          <w:color w:val="auto"/>
          <w:szCs w:val="22"/>
        </w:rPr>
        <w:t xml:space="preserve">Con fecha </w:t>
      </w:r>
      <w:r w:rsidRPr="003856E6">
        <w:rPr>
          <w:rFonts w:ascii="Arial" w:hAnsi="Arial" w:cs="Arial"/>
          <w:color w:val="3333FF"/>
          <w:szCs w:val="22"/>
        </w:rPr>
        <w:t>[INDICAR FECHA]</w:t>
      </w:r>
      <w:r>
        <w:rPr>
          <w:rFonts w:ascii="Arial" w:hAnsi="Arial" w:cs="Arial"/>
          <w:color w:val="auto"/>
          <w:szCs w:val="22"/>
        </w:rPr>
        <w:t xml:space="preserve">, LA ENTIDAD PÚBLICA suscribió el Convenio de Inversión </w:t>
      </w:r>
      <w:proofErr w:type="spellStart"/>
      <w:r>
        <w:rPr>
          <w:rFonts w:ascii="Arial" w:hAnsi="Arial" w:cs="Arial"/>
          <w:color w:val="auto"/>
          <w:szCs w:val="22"/>
        </w:rPr>
        <w:t>N°</w:t>
      </w:r>
      <w:proofErr w:type="spellEnd"/>
      <w:r>
        <w:rPr>
          <w:rFonts w:ascii="Arial" w:hAnsi="Arial" w:cs="Arial"/>
          <w:color w:val="auto"/>
          <w:szCs w:val="22"/>
        </w:rPr>
        <w:t xml:space="preserve"> </w:t>
      </w:r>
      <w:r w:rsidRPr="003856E6">
        <w:rPr>
          <w:rFonts w:ascii="Arial" w:hAnsi="Arial" w:cs="Arial"/>
          <w:color w:val="3333FF"/>
          <w:szCs w:val="22"/>
        </w:rPr>
        <w:t xml:space="preserve">[INDICAR NUMERO DE CONVENIO DE INVERSIÓN] </w:t>
      </w:r>
      <w:r>
        <w:rPr>
          <w:rFonts w:ascii="Arial" w:hAnsi="Arial" w:cs="Arial"/>
          <w:color w:val="auto"/>
          <w:szCs w:val="22"/>
        </w:rPr>
        <w:t xml:space="preserve">con la Empresa Privada </w:t>
      </w:r>
      <w:r w:rsidRPr="002C2699">
        <w:rPr>
          <w:rFonts w:ascii="Arial" w:hAnsi="Arial" w:cs="Arial"/>
          <w:color w:val="FF0000"/>
          <w:szCs w:val="22"/>
        </w:rPr>
        <w:t xml:space="preserve">(O </w:t>
      </w:r>
      <w:r>
        <w:rPr>
          <w:rFonts w:ascii="Arial" w:hAnsi="Arial" w:cs="Arial"/>
          <w:color w:val="FF0000"/>
          <w:szCs w:val="22"/>
        </w:rPr>
        <w:t>CONSORCIO</w:t>
      </w:r>
      <w:r w:rsidRPr="002C2699">
        <w:rPr>
          <w:rFonts w:ascii="Arial" w:hAnsi="Arial" w:cs="Arial"/>
          <w:color w:val="FF0000"/>
          <w:szCs w:val="22"/>
        </w:rPr>
        <w:t xml:space="preserve">) </w:t>
      </w:r>
      <w:r w:rsidRPr="003856E6">
        <w:rPr>
          <w:rFonts w:ascii="Arial" w:hAnsi="Arial" w:cs="Arial"/>
          <w:color w:val="3333FF"/>
          <w:szCs w:val="22"/>
        </w:rPr>
        <w:t xml:space="preserve">[INDICAR RAZON SOCIAL DE LA EMPRESA PRIVADA O CONSORCIO] </w:t>
      </w:r>
      <w:r>
        <w:rPr>
          <w:rFonts w:ascii="Arial" w:hAnsi="Arial" w:cs="Arial"/>
          <w:color w:val="auto"/>
          <w:szCs w:val="22"/>
        </w:rPr>
        <w:t xml:space="preserve">para el financiamiento y ejecución del Proyecto de Inversión </w:t>
      </w:r>
      <w:r w:rsidRPr="003856E6">
        <w:rPr>
          <w:rFonts w:ascii="Arial" w:hAnsi="Arial" w:cs="Arial"/>
          <w:color w:val="3333FF"/>
          <w:szCs w:val="22"/>
        </w:rPr>
        <w:t xml:space="preserve">[INDICAR NOMBRE DEL PROYECTO] </w:t>
      </w:r>
      <w:r>
        <w:rPr>
          <w:rFonts w:ascii="Arial" w:hAnsi="Arial" w:cs="Arial"/>
          <w:color w:val="auto"/>
          <w:szCs w:val="22"/>
        </w:rPr>
        <w:t xml:space="preserve">con código de </w:t>
      </w:r>
      <w:r>
        <w:rPr>
          <w:rFonts w:ascii="Arial" w:hAnsi="Arial" w:cs="Arial"/>
          <w:color w:val="auto"/>
          <w:szCs w:val="22"/>
        </w:rPr>
        <w:lastRenderedPageBreak/>
        <w:t xml:space="preserve">proyecto </w:t>
      </w:r>
      <w:r w:rsidRPr="003856E6">
        <w:rPr>
          <w:rFonts w:ascii="Arial" w:hAnsi="Arial" w:cs="Arial"/>
          <w:color w:val="3333FF"/>
          <w:szCs w:val="22"/>
        </w:rPr>
        <w:t>[INDICAR CÓDIGO DEL PROYECTO EN EL MARCO DEL INVIERTE.PE]</w:t>
      </w:r>
    </w:p>
    <w:p w14:paraId="04A98D72" w14:textId="77777777" w:rsidR="007A654E" w:rsidRDefault="007A654E" w:rsidP="007A654E">
      <w:pPr>
        <w:widowControl w:val="0"/>
        <w:spacing w:after="0" w:line="240" w:lineRule="auto"/>
        <w:ind w:left="349"/>
        <w:jc w:val="both"/>
        <w:rPr>
          <w:rFonts w:ascii="Arial" w:hAnsi="Arial" w:cs="Arial"/>
          <w:sz w:val="20"/>
        </w:rPr>
      </w:pPr>
    </w:p>
    <w:p w14:paraId="04A98D73" w14:textId="77777777" w:rsidR="007A654E" w:rsidRDefault="007A654E" w:rsidP="007A654E">
      <w:pPr>
        <w:widowControl w:val="0"/>
        <w:spacing w:after="0" w:line="240" w:lineRule="auto"/>
        <w:jc w:val="both"/>
        <w:rPr>
          <w:rFonts w:ascii="Arial" w:hAnsi="Arial" w:cs="Arial"/>
          <w:b/>
          <w:szCs w:val="22"/>
          <w:u w:val="single"/>
        </w:rPr>
      </w:pPr>
      <w:r w:rsidRPr="00BD25A8">
        <w:rPr>
          <w:rFonts w:ascii="Arial" w:hAnsi="Arial" w:cs="Arial"/>
          <w:b/>
          <w:szCs w:val="22"/>
          <w:u w:val="single"/>
        </w:rPr>
        <w:t>CLÁUSULA SEGUNDA:</w:t>
      </w:r>
      <w:r>
        <w:rPr>
          <w:rFonts w:ascii="Arial" w:hAnsi="Arial" w:cs="Arial"/>
          <w:b/>
          <w:szCs w:val="22"/>
          <w:u w:val="single"/>
        </w:rPr>
        <w:t xml:space="preserve"> BASE LEGAL</w:t>
      </w:r>
    </w:p>
    <w:p w14:paraId="04A98D74" w14:textId="77777777" w:rsidR="007A654E" w:rsidRDefault="007A654E" w:rsidP="007A654E">
      <w:pPr>
        <w:widowControl w:val="0"/>
        <w:spacing w:after="0" w:line="240" w:lineRule="auto"/>
        <w:jc w:val="both"/>
        <w:rPr>
          <w:rFonts w:ascii="Arial" w:hAnsi="Arial" w:cs="Arial"/>
          <w:b/>
          <w:szCs w:val="22"/>
          <w:u w:val="single"/>
        </w:rPr>
      </w:pPr>
    </w:p>
    <w:p w14:paraId="04A98D76" w14:textId="77777777" w:rsidR="006B69DD" w:rsidRDefault="006B69DD" w:rsidP="006B69DD">
      <w:pPr>
        <w:widowControl w:val="0"/>
        <w:numPr>
          <w:ilvl w:val="0"/>
          <w:numId w:val="9"/>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29230, Ley que impulsa la inversión pública regional y local con participación del sector privado,</w:t>
      </w:r>
    </w:p>
    <w:p w14:paraId="04A98D77" w14:textId="5A1D1236" w:rsidR="006B69DD" w:rsidRDefault="006B69DD" w:rsidP="006B69DD">
      <w:pPr>
        <w:widowControl w:val="0"/>
        <w:numPr>
          <w:ilvl w:val="0"/>
          <w:numId w:val="9"/>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Reglamento de la Ley </w:t>
      </w:r>
      <w:proofErr w:type="spellStart"/>
      <w:r>
        <w:rPr>
          <w:rFonts w:ascii="Arial" w:eastAsia="Arial" w:hAnsi="Arial" w:cs="Arial"/>
        </w:rPr>
        <w:t>N°</w:t>
      </w:r>
      <w:proofErr w:type="spellEnd"/>
      <w:r>
        <w:rPr>
          <w:rFonts w:ascii="Arial" w:eastAsia="Arial" w:hAnsi="Arial" w:cs="Arial"/>
        </w:rPr>
        <w:t xml:space="preserve"> 29230, aprobado por Decreto Supremo </w:t>
      </w:r>
      <w:proofErr w:type="spellStart"/>
      <w:r>
        <w:rPr>
          <w:rFonts w:ascii="Arial" w:eastAsia="Arial" w:hAnsi="Arial" w:cs="Arial"/>
        </w:rPr>
        <w:t>N°</w:t>
      </w:r>
      <w:proofErr w:type="spellEnd"/>
      <w:r>
        <w:rPr>
          <w:rFonts w:ascii="Arial" w:eastAsia="Arial" w:hAnsi="Arial" w:cs="Arial"/>
        </w:rPr>
        <w:t xml:space="preserve"> 210-2022-EF (en adelante, Reglamento de la Ley </w:t>
      </w:r>
      <w:proofErr w:type="spellStart"/>
      <w:r>
        <w:rPr>
          <w:rFonts w:ascii="Arial" w:eastAsia="Arial" w:hAnsi="Arial" w:cs="Arial"/>
        </w:rPr>
        <w:t>N°</w:t>
      </w:r>
      <w:proofErr w:type="spellEnd"/>
      <w:r>
        <w:rPr>
          <w:rFonts w:ascii="Arial" w:eastAsia="Arial" w:hAnsi="Arial" w:cs="Arial"/>
        </w:rPr>
        <w:t xml:space="preserve"> 29230).</w:t>
      </w:r>
    </w:p>
    <w:p w14:paraId="04A98D78" w14:textId="77777777" w:rsidR="006B69DD" w:rsidRDefault="006B69DD" w:rsidP="006B69DD">
      <w:pPr>
        <w:widowControl w:val="0"/>
        <w:numPr>
          <w:ilvl w:val="0"/>
          <w:numId w:val="9"/>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Ley </w:t>
      </w:r>
      <w:proofErr w:type="spellStart"/>
      <w:r>
        <w:rPr>
          <w:rFonts w:ascii="Arial" w:eastAsia="Arial" w:hAnsi="Arial" w:cs="Arial"/>
        </w:rPr>
        <w:t>Nº</w:t>
      </w:r>
      <w:proofErr w:type="spellEnd"/>
      <w:r>
        <w:rPr>
          <w:rFonts w:ascii="Arial" w:eastAsia="Arial" w:hAnsi="Arial" w:cs="Arial"/>
        </w:rPr>
        <w:t xml:space="preserve"> 27806 - Ley de Transparencia y de Acceso a la Información Pública.</w:t>
      </w:r>
    </w:p>
    <w:p w14:paraId="04A98D79" w14:textId="79AD0ED8" w:rsidR="006B69DD" w:rsidRDefault="006B69DD" w:rsidP="006B69DD">
      <w:pPr>
        <w:widowControl w:val="0"/>
        <w:numPr>
          <w:ilvl w:val="0"/>
          <w:numId w:val="9"/>
        </w:numPr>
        <w:shd w:val="clear" w:color="auto" w:fill="FFFFFF"/>
        <w:spacing w:after="0" w:line="240" w:lineRule="auto"/>
        <w:ind w:left="851" w:hanging="284"/>
        <w:jc w:val="both"/>
        <w:rPr>
          <w:rFonts w:ascii="Arial" w:eastAsia="Arial" w:hAnsi="Arial" w:cs="Arial"/>
          <w:color w:val="FF0000"/>
        </w:rPr>
      </w:pPr>
      <w:r>
        <w:rPr>
          <w:rFonts w:ascii="Arial" w:eastAsia="Arial" w:hAnsi="Arial" w:cs="Arial"/>
          <w:color w:val="FF0000"/>
        </w:rPr>
        <w:t>[CONSIGNAR AQUÍ CUALQUIER OTRA NORMATIVA ESPECIAL QUE RIJA EL OBJETO DE CONVOCATORIA]</w:t>
      </w:r>
    </w:p>
    <w:p w14:paraId="04A98D7A" w14:textId="77777777" w:rsidR="007A654E" w:rsidRDefault="007A654E" w:rsidP="007A654E">
      <w:pPr>
        <w:widowControl w:val="0"/>
        <w:spacing w:after="0" w:line="240" w:lineRule="auto"/>
        <w:jc w:val="both"/>
        <w:rPr>
          <w:rFonts w:ascii="Arial" w:hAnsi="Arial" w:cs="Arial"/>
          <w:b/>
          <w:szCs w:val="22"/>
          <w:u w:val="single"/>
        </w:rPr>
      </w:pPr>
      <w:r w:rsidRPr="00BD25A8">
        <w:rPr>
          <w:rFonts w:ascii="Arial" w:hAnsi="Arial" w:cs="Arial"/>
          <w:b/>
          <w:szCs w:val="22"/>
          <w:u w:val="single"/>
        </w:rPr>
        <w:t xml:space="preserve"> </w:t>
      </w:r>
    </w:p>
    <w:p w14:paraId="04A98D7B" w14:textId="77777777" w:rsidR="007A654E" w:rsidRPr="00BD25A8" w:rsidRDefault="007A654E" w:rsidP="007A654E">
      <w:pPr>
        <w:widowControl w:val="0"/>
        <w:spacing w:after="0" w:line="240" w:lineRule="auto"/>
        <w:jc w:val="both"/>
        <w:rPr>
          <w:rFonts w:ascii="Arial" w:hAnsi="Arial" w:cs="Arial"/>
          <w:b/>
          <w:szCs w:val="22"/>
          <w:u w:val="single"/>
        </w:rPr>
      </w:pPr>
      <w:r w:rsidRPr="00813411">
        <w:rPr>
          <w:rFonts w:ascii="Arial" w:hAnsi="Arial" w:cs="Arial"/>
          <w:b/>
          <w:szCs w:val="22"/>
          <w:u w:val="single"/>
        </w:rPr>
        <w:t>CLÁUSULA TERCERA</w:t>
      </w:r>
      <w:r>
        <w:rPr>
          <w:rFonts w:ascii="Arial" w:hAnsi="Arial" w:cs="Arial"/>
          <w:b/>
          <w:szCs w:val="22"/>
          <w:u w:val="single"/>
        </w:rPr>
        <w:t>:</w:t>
      </w:r>
      <w:r w:rsidRPr="00BD25A8">
        <w:rPr>
          <w:rFonts w:ascii="Arial" w:hAnsi="Arial" w:cs="Arial"/>
          <w:b/>
          <w:szCs w:val="22"/>
          <w:u w:val="single"/>
        </w:rPr>
        <w:t xml:space="preserve"> OBJETO </w:t>
      </w:r>
    </w:p>
    <w:p w14:paraId="04A98D7C" w14:textId="77777777" w:rsidR="007A654E" w:rsidRPr="00655C57" w:rsidRDefault="007A654E" w:rsidP="007A654E">
      <w:pPr>
        <w:widowControl w:val="0"/>
        <w:spacing w:after="0" w:line="240" w:lineRule="auto"/>
        <w:jc w:val="both"/>
        <w:rPr>
          <w:rFonts w:ascii="Arial" w:hAnsi="Arial" w:cs="Arial"/>
          <w:b/>
          <w:sz w:val="20"/>
          <w:u w:val="single"/>
        </w:rPr>
      </w:pPr>
    </w:p>
    <w:p w14:paraId="04A98D7D" w14:textId="77777777" w:rsidR="007A654E" w:rsidRPr="00813411" w:rsidRDefault="007A654E" w:rsidP="007A654E">
      <w:pPr>
        <w:widowControl w:val="0"/>
        <w:spacing w:after="0" w:line="240" w:lineRule="auto"/>
        <w:jc w:val="both"/>
        <w:rPr>
          <w:rFonts w:ascii="Arial" w:hAnsi="Arial" w:cs="Arial"/>
          <w:iCs/>
          <w:szCs w:val="22"/>
        </w:rPr>
      </w:pPr>
      <w:r w:rsidRPr="00813411">
        <w:rPr>
          <w:rFonts w:ascii="Arial" w:hAnsi="Arial" w:cs="Arial"/>
          <w:szCs w:val="22"/>
        </w:rPr>
        <w:t xml:space="preserve">El presente contrato tiene por objeto </w:t>
      </w:r>
      <w:r w:rsidRPr="00156D09">
        <w:rPr>
          <w:rFonts w:ascii="Arial" w:hAnsi="Arial" w:cs="Arial"/>
          <w:color w:val="FF0000"/>
          <w:szCs w:val="22"/>
        </w:rPr>
        <w:t>[CONSIGNAR EL OBJETO DE LA CONTRATACION]</w:t>
      </w:r>
      <w:r w:rsidRPr="00813411">
        <w:rPr>
          <w:rFonts w:ascii="Arial" w:hAnsi="Arial" w:cs="Arial"/>
          <w:szCs w:val="22"/>
        </w:rPr>
        <w:t xml:space="preserve">, </w:t>
      </w:r>
      <w:r w:rsidRPr="00813411">
        <w:rPr>
          <w:rFonts w:ascii="Arial" w:hAnsi="Arial" w:cs="Arial"/>
          <w:iCs/>
          <w:szCs w:val="22"/>
        </w:rPr>
        <w:t>conforme a los Términos de Referencia.</w:t>
      </w:r>
    </w:p>
    <w:p w14:paraId="04A98D7E" w14:textId="77777777" w:rsidR="007A654E" w:rsidRDefault="007A654E" w:rsidP="007A654E">
      <w:pPr>
        <w:widowControl w:val="0"/>
        <w:spacing w:after="0" w:line="240" w:lineRule="auto"/>
        <w:jc w:val="both"/>
        <w:rPr>
          <w:rFonts w:ascii="Arial" w:hAnsi="Arial" w:cs="Arial"/>
          <w:b/>
          <w:sz w:val="20"/>
          <w:u w:val="single"/>
        </w:rPr>
      </w:pPr>
    </w:p>
    <w:p w14:paraId="04A98D7F" w14:textId="77777777" w:rsidR="007A654E" w:rsidRPr="00813411" w:rsidRDefault="007A654E" w:rsidP="007A654E">
      <w:pPr>
        <w:widowControl w:val="0"/>
        <w:spacing w:after="0" w:line="240" w:lineRule="auto"/>
        <w:jc w:val="both"/>
        <w:rPr>
          <w:rFonts w:ascii="Arial" w:hAnsi="Arial" w:cs="Arial"/>
          <w:b/>
          <w:szCs w:val="22"/>
          <w:u w:val="single"/>
        </w:rPr>
      </w:pPr>
      <w:r w:rsidRPr="00813411">
        <w:rPr>
          <w:rFonts w:ascii="Arial" w:hAnsi="Arial" w:cs="Arial"/>
          <w:b/>
          <w:szCs w:val="22"/>
          <w:u w:val="single"/>
        </w:rPr>
        <w:t>CLÁUSULA CUARTA: MONTO CONTRACTUAL</w:t>
      </w:r>
    </w:p>
    <w:p w14:paraId="04A98D80" w14:textId="77777777" w:rsidR="007A654E" w:rsidRPr="00655C57" w:rsidRDefault="007A654E" w:rsidP="007A654E">
      <w:pPr>
        <w:widowControl w:val="0"/>
        <w:spacing w:after="0" w:line="240" w:lineRule="auto"/>
        <w:jc w:val="both"/>
        <w:rPr>
          <w:rFonts w:ascii="Arial" w:hAnsi="Arial" w:cs="Arial"/>
          <w:b/>
          <w:sz w:val="20"/>
          <w:u w:val="single"/>
        </w:rPr>
      </w:pPr>
    </w:p>
    <w:p w14:paraId="04A98D81" w14:textId="77777777" w:rsidR="007A654E" w:rsidRPr="00813411" w:rsidRDefault="007A654E" w:rsidP="007A654E">
      <w:pPr>
        <w:widowControl w:val="0"/>
        <w:spacing w:after="0" w:line="240" w:lineRule="auto"/>
        <w:jc w:val="both"/>
        <w:rPr>
          <w:rFonts w:ascii="Arial" w:hAnsi="Arial" w:cs="Arial"/>
          <w:szCs w:val="22"/>
        </w:rPr>
      </w:pPr>
      <w:r w:rsidRPr="00813411">
        <w:rPr>
          <w:rFonts w:ascii="Arial" w:hAnsi="Arial" w:cs="Arial"/>
          <w:szCs w:val="22"/>
        </w:rPr>
        <w:t xml:space="preserve">El monto total del presente contrato asciende a S/ </w:t>
      </w:r>
      <w:r w:rsidRPr="00156D09">
        <w:rPr>
          <w:rFonts w:ascii="Arial" w:hAnsi="Arial" w:cs="Arial"/>
          <w:iCs/>
          <w:color w:val="FF0000"/>
          <w:szCs w:val="22"/>
        </w:rPr>
        <w:t>[INDICAR CANTIDAD EN NUMEROS Y LETRAS]</w:t>
      </w:r>
      <w:r w:rsidRPr="00813411">
        <w:rPr>
          <w:rFonts w:ascii="Arial" w:hAnsi="Arial" w:cs="Arial"/>
          <w:iCs/>
          <w:szCs w:val="22"/>
        </w:rPr>
        <w:t xml:space="preserve">. </w:t>
      </w:r>
      <w:r w:rsidRPr="00813411">
        <w:rPr>
          <w:rFonts w:ascii="Arial" w:hAnsi="Arial" w:cs="Arial"/>
          <w:szCs w:val="22"/>
        </w:rPr>
        <w:t>Este monto comprende el costo del servicio, seguros e impuestos, así como todo aquello que sea necesario para la correcta ejecución de la prestación materia del presente contrato.</w:t>
      </w:r>
    </w:p>
    <w:p w14:paraId="04A98D82" w14:textId="77777777" w:rsidR="007A654E" w:rsidRDefault="007A654E" w:rsidP="007A654E">
      <w:pPr>
        <w:widowControl w:val="0"/>
        <w:spacing w:after="0" w:line="240" w:lineRule="auto"/>
        <w:ind w:left="349"/>
        <w:jc w:val="both"/>
        <w:rPr>
          <w:rFonts w:ascii="Arial" w:hAnsi="Arial" w:cs="Arial"/>
          <w:sz w:val="20"/>
        </w:rPr>
      </w:pPr>
    </w:p>
    <w:p w14:paraId="04A98D83" w14:textId="054C9AB1" w:rsidR="007A654E" w:rsidRDefault="007A654E" w:rsidP="0E8C0821">
      <w:pPr>
        <w:widowControl w:val="0"/>
        <w:spacing w:after="0" w:line="240" w:lineRule="auto"/>
        <w:jc w:val="both"/>
        <w:rPr>
          <w:rFonts w:ascii="Arial" w:hAnsi="Arial" w:cs="Arial"/>
          <w:b/>
          <w:bCs/>
          <w:u w:val="single"/>
        </w:rPr>
      </w:pPr>
      <w:r w:rsidRPr="0E8C0821">
        <w:rPr>
          <w:rFonts w:ascii="Arial" w:hAnsi="Arial" w:cs="Arial"/>
          <w:b/>
          <w:bCs/>
          <w:u w:val="single"/>
        </w:rPr>
        <w:t>CLÁUSULA QUINTA: DEL PAGO</w:t>
      </w:r>
      <w:r w:rsidRPr="0E8C0821">
        <w:rPr>
          <w:rFonts w:ascii="Arial" w:hAnsi="Arial" w:cs="Arial"/>
          <w:b/>
          <w:bCs/>
          <w:u w:val="single"/>
          <w:vertAlign w:val="superscript"/>
        </w:rPr>
        <w:footnoteReference w:id="2"/>
      </w:r>
    </w:p>
    <w:p w14:paraId="04A98D84" w14:textId="77777777" w:rsidR="007A654E" w:rsidRDefault="007A654E" w:rsidP="007A654E">
      <w:pPr>
        <w:widowControl w:val="0"/>
        <w:spacing w:after="0" w:line="240" w:lineRule="auto"/>
        <w:jc w:val="both"/>
        <w:rPr>
          <w:rFonts w:ascii="Arial" w:hAnsi="Arial" w:cs="Arial"/>
          <w:b/>
          <w:szCs w:val="22"/>
          <w:u w:val="single"/>
        </w:rPr>
      </w:pPr>
    </w:p>
    <w:p w14:paraId="04A98D85" w14:textId="77777777" w:rsidR="007A654E" w:rsidRPr="00A53C89" w:rsidRDefault="007A654E" w:rsidP="00A53C89">
      <w:pPr>
        <w:rPr>
          <w:rFonts w:ascii="Arial" w:hAnsi="Arial" w:cs="Arial"/>
          <w:b/>
          <w:i/>
          <w:color w:val="0000FF"/>
          <w:szCs w:val="22"/>
          <w:u w:val="single"/>
        </w:rPr>
      </w:pPr>
      <w:r w:rsidRPr="00A53C89">
        <w:rPr>
          <w:rFonts w:ascii="Arial" w:hAnsi="Arial" w:cs="Arial"/>
          <w:b/>
          <w:i/>
          <w:color w:val="0000FF"/>
          <w:szCs w:val="22"/>
          <w:u w:val="single"/>
        </w:rPr>
        <w:t>IMPORTANTE:</w:t>
      </w:r>
    </w:p>
    <w:p w14:paraId="04A98D86" w14:textId="77777777" w:rsidR="007A654E" w:rsidRDefault="007A654E" w:rsidP="007A654E">
      <w:pPr>
        <w:widowControl w:val="0"/>
        <w:numPr>
          <w:ilvl w:val="0"/>
          <w:numId w:val="2"/>
        </w:numPr>
        <w:spacing w:after="0" w:line="240" w:lineRule="auto"/>
        <w:ind w:left="284" w:hanging="142"/>
        <w:contextualSpacing/>
        <w:jc w:val="both"/>
        <w:rPr>
          <w:rFonts w:ascii="Arial" w:hAnsi="Arial" w:cs="Arial"/>
          <w:i/>
          <w:color w:val="0000FF"/>
          <w:szCs w:val="22"/>
          <w:lang w:val="es-ES_tradnl"/>
        </w:rPr>
      </w:pPr>
      <w:r>
        <w:rPr>
          <w:rFonts w:ascii="Arial" w:hAnsi="Arial" w:cs="Arial"/>
          <w:i/>
          <w:color w:val="0000FF"/>
          <w:szCs w:val="22"/>
          <w:lang w:val="es-ES_tradnl"/>
        </w:rPr>
        <w:t>Considerar solamente uno de los siguientes dos casos:</w:t>
      </w:r>
    </w:p>
    <w:p w14:paraId="04A98D87" w14:textId="77777777" w:rsidR="007A654E" w:rsidRPr="001407B1" w:rsidRDefault="007A654E" w:rsidP="007A654E">
      <w:pPr>
        <w:widowControl w:val="0"/>
        <w:spacing w:after="0" w:line="240" w:lineRule="auto"/>
        <w:ind w:left="851"/>
        <w:contextualSpacing/>
        <w:jc w:val="both"/>
        <w:rPr>
          <w:rFonts w:ascii="Arial" w:hAnsi="Arial" w:cs="Arial"/>
          <w:i/>
          <w:color w:val="0000FF"/>
          <w:szCs w:val="22"/>
          <w:lang w:val="es-ES_tradnl"/>
        </w:rPr>
      </w:pPr>
    </w:p>
    <w:p w14:paraId="04A98D88" w14:textId="77777777" w:rsidR="007A654E" w:rsidRPr="00A2599D" w:rsidRDefault="007A654E" w:rsidP="007A654E">
      <w:pPr>
        <w:pStyle w:val="Prrafodelista"/>
        <w:widowControl w:val="0"/>
        <w:numPr>
          <w:ilvl w:val="0"/>
          <w:numId w:val="8"/>
        </w:numPr>
        <w:spacing w:after="0" w:line="240" w:lineRule="auto"/>
        <w:ind w:left="284"/>
        <w:jc w:val="both"/>
        <w:rPr>
          <w:rFonts w:ascii="Arial" w:hAnsi="Arial" w:cs="Arial"/>
          <w:i/>
          <w:color w:val="0000FF"/>
          <w:szCs w:val="22"/>
          <w:lang w:val="es-ES"/>
        </w:rPr>
      </w:pPr>
      <w:r w:rsidRPr="00A2599D">
        <w:rPr>
          <w:rFonts w:ascii="Arial" w:hAnsi="Arial" w:cs="Arial"/>
          <w:i/>
          <w:color w:val="0000FF"/>
          <w:szCs w:val="22"/>
          <w:lang w:val="es-ES"/>
        </w:rPr>
        <w:t>EN CASO LA ENTIDAD PÚBLICA FINANCIE EL COSTO DE LA SUPERVISIÓN:</w:t>
      </w:r>
    </w:p>
    <w:p w14:paraId="04A98D89" w14:textId="77777777" w:rsidR="007A654E" w:rsidRDefault="007A654E" w:rsidP="007A654E">
      <w:pPr>
        <w:widowControl w:val="0"/>
        <w:spacing w:after="0" w:line="240" w:lineRule="auto"/>
        <w:jc w:val="both"/>
        <w:rPr>
          <w:rFonts w:ascii="Arial" w:hAnsi="Arial" w:cs="Arial"/>
          <w:szCs w:val="22"/>
        </w:rPr>
      </w:pPr>
    </w:p>
    <w:p w14:paraId="04A98D8A" w14:textId="77777777" w:rsidR="007A654E" w:rsidRPr="002F7778" w:rsidRDefault="007A654E" w:rsidP="007A654E">
      <w:pPr>
        <w:widowControl w:val="0"/>
        <w:spacing w:after="0" w:line="240" w:lineRule="auto"/>
        <w:jc w:val="both"/>
        <w:rPr>
          <w:rFonts w:ascii="Arial" w:hAnsi="Arial" w:cs="Arial"/>
          <w:sz w:val="20"/>
        </w:rPr>
      </w:pPr>
      <w:r w:rsidRPr="002F7778">
        <w:rPr>
          <w:rFonts w:ascii="Arial" w:hAnsi="Arial" w:cs="Arial"/>
          <w:szCs w:val="22"/>
        </w:rPr>
        <w:t xml:space="preserve">El costo de la contratación de la Entidad Privada Supervisora </w:t>
      </w:r>
      <w:r>
        <w:rPr>
          <w:rFonts w:ascii="Arial" w:hAnsi="Arial" w:cs="Arial"/>
          <w:szCs w:val="22"/>
        </w:rPr>
        <w:t>es</w:t>
      </w:r>
      <w:r w:rsidRPr="002F7778">
        <w:rPr>
          <w:rFonts w:ascii="Arial" w:hAnsi="Arial" w:cs="Arial"/>
          <w:szCs w:val="22"/>
        </w:rPr>
        <w:t xml:space="preserve"> gestionado en marco del m</w:t>
      </w:r>
      <w:r>
        <w:rPr>
          <w:rFonts w:ascii="Arial" w:hAnsi="Arial" w:cs="Arial"/>
          <w:szCs w:val="22"/>
        </w:rPr>
        <w:t>ecanismo de O</w:t>
      </w:r>
      <w:r w:rsidRPr="002F7778">
        <w:rPr>
          <w:rFonts w:ascii="Arial" w:hAnsi="Arial" w:cs="Arial"/>
          <w:szCs w:val="22"/>
        </w:rPr>
        <w:t xml:space="preserve">bras por </w:t>
      </w:r>
      <w:r>
        <w:rPr>
          <w:rFonts w:ascii="Arial" w:hAnsi="Arial" w:cs="Arial"/>
          <w:szCs w:val="22"/>
        </w:rPr>
        <w:t>I</w:t>
      </w:r>
      <w:r w:rsidRPr="002F7778">
        <w:rPr>
          <w:rFonts w:ascii="Arial" w:hAnsi="Arial" w:cs="Arial"/>
          <w:szCs w:val="22"/>
        </w:rPr>
        <w:t>mpuestos previsto en</w:t>
      </w:r>
      <w:r w:rsidR="001E2793">
        <w:rPr>
          <w:rFonts w:ascii="Arial" w:hAnsi="Arial" w:cs="Arial"/>
          <w:szCs w:val="22"/>
        </w:rPr>
        <w:t xml:space="preserve"> </w:t>
      </w:r>
      <w:r w:rsidRPr="002F7778">
        <w:rPr>
          <w:rFonts w:ascii="Arial" w:hAnsi="Arial" w:cs="Arial"/>
          <w:szCs w:val="22"/>
        </w:rPr>
        <w:t>l</w:t>
      </w:r>
      <w:r w:rsidRPr="005F604F">
        <w:rPr>
          <w:rFonts w:ascii="Arial" w:hAnsi="Arial" w:cs="Arial"/>
          <w:szCs w:val="22"/>
        </w:rPr>
        <w:t xml:space="preserve">a Ley </w:t>
      </w:r>
      <w:proofErr w:type="spellStart"/>
      <w:r w:rsidRPr="005F604F">
        <w:rPr>
          <w:rFonts w:ascii="Arial" w:hAnsi="Arial" w:cs="Arial"/>
          <w:szCs w:val="22"/>
        </w:rPr>
        <w:t>N°</w:t>
      </w:r>
      <w:proofErr w:type="spellEnd"/>
      <w:r w:rsidRPr="005F604F">
        <w:rPr>
          <w:rFonts w:ascii="Arial" w:hAnsi="Arial" w:cs="Arial"/>
          <w:szCs w:val="22"/>
        </w:rPr>
        <w:t xml:space="preserve"> 29230</w:t>
      </w:r>
      <w:r>
        <w:rPr>
          <w:rFonts w:ascii="Arial" w:hAnsi="Arial" w:cs="Arial"/>
          <w:szCs w:val="22"/>
        </w:rPr>
        <w:t>,</w:t>
      </w:r>
      <w:r w:rsidRPr="005F604F">
        <w:rPr>
          <w:rFonts w:ascii="Arial" w:hAnsi="Arial" w:cs="Arial"/>
          <w:szCs w:val="22"/>
        </w:rPr>
        <w:t xml:space="preserve"> </w:t>
      </w:r>
      <w:r w:rsidR="001E2793">
        <w:rPr>
          <w:rFonts w:ascii="Arial" w:hAnsi="Arial" w:cs="Arial"/>
          <w:szCs w:val="22"/>
        </w:rPr>
        <w:t xml:space="preserve">el Reglamento de la Ley </w:t>
      </w:r>
      <w:proofErr w:type="spellStart"/>
      <w:r w:rsidR="001E2793">
        <w:rPr>
          <w:rFonts w:ascii="Arial" w:hAnsi="Arial" w:cs="Arial"/>
          <w:szCs w:val="22"/>
        </w:rPr>
        <w:t>N°</w:t>
      </w:r>
      <w:proofErr w:type="spellEnd"/>
      <w:r w:rsidR="001E2793">
        <w:rPr>
          <w:rFonts w:ascii="Arial" w:hAnsi="Arial" w:cs="Arial"/>
          <w:szCs w:val="22"/>
        </w:rPr>
        <w:t xml:space="preserve"> 29230</w:t>
      </w:r>
      <w:r w:rsidRPr="005F604F">
        <w:rPr>
          <w:rFonts w:ascii="Arial" w:hAnsi="Arial" w:cs="Arial"/>
          <w:szCs w:val="22"/>
        </w:rPr>
        <w:t>.</w:t>
      </w:r>
      <w:r>
        <w:rPr>
          <w:rFonts w:ascii="Arial" w:hAnsi="Arial" w:cs="Arial"/>
          <w:szCs w:val="22"/>
        </w:rPr>
        <w:t xml:space="preserve"> Es</w:t>
      </w:r>
      <w:r w:rsidRPr="002F7778">
        <w:rPr>
          <w:rFonts w:ascii="Arial" w:hAnsi="Arial" w:cs="Arial"/>
          <w:szCs w:val="22"/>
        </w:rPr>
        <w:t xml:space="preserve"> cubierto en su totalidad por </w:t>
      </w:r>
      <w:r w:rsidRPr="003856E6">
        <w:rPr>
          <w:rFonts w:ascii="Arial" w:hAnsi="Arial" w:cs="Arial"/>
          <w:color w:val="3333FF"/>
          <w:szCs w:val="22"/>
        </w:rPr>
        <w:t xml:space="preserve">[CONSIGNAR EL NOMBRE DE LA ENTIDAD PÚBLICA CONVOCANTE] </w:t>
      </w:r>
      <w:r w:rsidRPr="002F7778">
        <w:rPr>
          <w:rFonts w:ascii="Arial" w:hAnsi="Arial" w:cs="Arial"/>
          <w:szCs w:val="22"/>
        </w:rPr>
        <w:t xml:space="preserve">y </w:t>
      </w:r>
      <w:r>
        <w:rPr>
          <w:rFonts w:ascii="Arial" w:hAnsi="Arial" w:cs="Arial"/>
          <w:szCs w:val="22"/>
        </w:rPr>
        <w:t>e</w:t>
      </w:r>
      <w:r w:rsidRPr="002F7778">
        <w:rPr>
          <w:rFonts w:ascii="Arial" w:hAnsi="Arial" w:cs="Arial"/>
          <w:szCs w:val="22"/>
        </w:rPr>
        <w:t>s financiado con cargo a los recursos de su presupuesto institucional.</w:t>
      </w:r>
    </w:p>
    <w:p w14:paraId="04A98D8B" w14:textId="77777777" w:rsidR="007A654E" w:rsidRDefault="007A654E" w:rsidP="007A654E">
      <w:pPr>
        <w:widowControl w:val="0"/>
        <w:spacing w:after="0" w:line="240" w:lineRule="auto"/>
        <w:ind w:left="567"/>
        <w:jc w:val="both"/>
        <w:rPr>
          <w:rFonts w:ascii="Arial" w:hAnsi="Arial" w:cs="Arial"/>
          <w:szCs w:val="22"/>
        </w:rPr>
      </w:pPr>
    </w:p>
    <w:p w14:paraId="04A98D8C" w14:textId="77777777" w:rsidR="007A654E" w:rsidRPr="00813411" w:rsidRDefault="007A654E" w:rsidP="007A654E">
      <w:pPr>
        <w:pStyle w:val="Prrafodelista"/>
        <w:widowControl w:val="0"/>
        <w:spacing w:after="0" w:line="240" w:lineRule="auto"/>
        <w:ind w:left="0"/>
        <w:jc w:val="both"/>
        <w:rPr>
          <w:rFonts w:ascii="Arial" w:hAnsi="Arial" w:cs="Arial"/>
          <w:color w:val="000000" w:themeColor="text1"/>
          <w:szCs w:val="22"/>
        </w:rPr>
      </w:pPr>
      <w:r w:rsidRPr="00813411">
        <w:rPr>
          <w:rFonts w:ascii="Arial" w:hAnsi="Arial" w:cs="Arial"/>
          <w:color w:val="000000" w:themeColor="text1"/>
          <w:szCs w:val="22"/>
        </w:rPr>
        <w:t xml:space="preserve">La </w:t>
      </w:r>
      <w:r>
        <w:rPr>
          <w:rFonts w:ascii="Arial" w:hAnsi="Arial" w:cs="Arial"/>
          <w:color w:val="000000" w:themeColor="text1"/>
          <w:szCs w:val="22"/>
        </w:rPr>
        <w:t>Entidad Pública</w:t>
      </w:r>
      <w:r w:rsidRPr="00813411">
        <w:rPr>
          <w:rFonts w:ascii="Arial" w:hAnsi="Arial" w:cs="Arial"/>
          <w:color w:val="000000" w:themeColor="text1"/>
          <w:szCs w:val="22"/>
        </w:rPr>
        <w:t xml:space="preserve"> paga las contraprestaciones pactadas a favor de la </w:t>
      </w:r>
      <w:r w:rsidRPr="00813411">
        <w:rPr>
          <w:rFonts w:ascii="Arial" w:hAnsi="Arial" w:cs="Arial"/>
          <w:b/>
          <w:color w:val="000000" w:themeColor="text1"/>
          <w:szCs w:val="22"/>
        </w:rPr>
        <w:t>ENTIDAD PRIVADA SUPERVISORA</w:t>
      </w:r>
      <w:r w:rsidRPr="00813411">
        <w:rPr>
          <w:rFonts w:ascii="Arial" w:hAnsi="Arial" w:cs="Arial"/>
          <w:color w:val="000000" w:themeColor="text1"/>
          <w:szCs w:val="22"/>
        </w:rPr>
        <w:t xml:space="preserve"> en la forma y </w:t>
      </w:r>
      <w:r w:rsidRPr="002C2699">
        <w:rPr>
          <w:rFonts w:ascii="Arial" w:hAnsi="Arial" w:cs="Arial"/>
          <w:color w:val="auto"/>
          <w:szCs w:val="22"/>
        </w:rPr>
        <w:t>oportunidad</w:t>
      </w:r>
      <w:r>
        <w:rPr>
          <w:rFonts w:ascii="Arial" w:hAnsi="Arial" w:cs="Arial"/>
          <w:color w:val="auto"/>
          <w:szCs w:val="22"/>
        </w:rPr>
        <w:t xml:space="preserve"> </w:t>
      </w:r>
      <w:r w:rsidRPr="003856E6">
        <w:rPr>
          <w:rFonts w:ascii="Arial" w:hAnsi="Arial" w:cs="Arial"/>
          <w:color w:val="3333FF"/>
          <w:szCs w:val="22"/>
        </w:rPr>
        <w:t xml:space="preserve">[CONSIGNAR SI SE TRATA DE PAGO ÚNICO O PAGOS PERIÓDICOS. DE TRATARSE DE ESTOS ULTIMOS SE DEBERÁ PRECISAR EL PORCENTAJE APLICABLE A CADA UNO DE ELLOS EN FUNCIÓN AL MONTO DEL CONTRATO ORIGINAL, BAJO EL SISTEMA DE CONTRATACIÓN DE TARIFAS], </w:t>
      </w:r>
      <w:r w:rsidRPr="002C2699">
        <w:rPr>
          <w:rFonts w:ascii="Arial" w:hAnsi="Arial" w:cs="Arial"/>
          <w:color w:val="auto"/>
          <w:szCs w:val="22"/>
        </w:rPr>
        <w:t xml:space="preserve">conforme a lo dispuesto en el artículo </w:t>
      </w:r>
      <w:r w:rsidR="006B69DD">
        <w:rPr>
          <w:rFonts w:ascii="Arial" w:hAnsi="Arial" w:cs="Arial"/>
          <w:color w:val="auto"/>
          <w:szCs w:val="22"/>
        </w:rPr>
        <w:t>79 y 117</w:t>
      </w:r>
      <w:r w:rsidR="006B69DD" w:rsidRPr="002C2699">
        <w:rPr>
          <w:rFonts w:ascii="Arial" w:hAnsi="Arial" w:cs="Arial"/>
          <w:color w:val="auto"/>
          <w:szCs w:val="22"/>
        </w:rPr>
        <w:t xml:space="preserve"> </w:t>
      </w:r>
      <w:r w:rsidRPr="002C2699">
        <w:rPr>
          <w:rFonts w:ascii="Arial" w:hAnsi="Arial" w:cs="Arial"/>
          <w:color w:val="auto"/>
          <w:szCs w:val="22"/>
        </w:rPr>
        <w:t xml:space="preserve">del </w:t>
      </w:r>
      <w:r w:rsidR="00D668A0">
        <w:rPr>
          <w:rFonts w:ascii="Arial" w:hAnsi="Arial" w:cs="Arial"/>
          <w:szCs w:val="22"/>
        </w:rPr>
        <w:t xml:space="preserve">Reglamento de la Ley </w:t>
      </w:r>
      <w:proofErr w:type="spellStart"/>
      <w:r w:rsidR="00D668A0">
        <w:rPr>
          <w:rFonts w:ascii="Arial" w:hAnsi="Arial" w:cs="Arial"/>
          <w:szCs w:val="22"/>
        </w:rPr>
        <w:t>N°</w:t>
      </w:r>
      <w:proofErr w:type="spellEnd"/>
      <w:r w:rsidR="00D668A0">
        <w:rPr>
          <w:rFonts w:ascii="Arial" w:hAnsi="Arial" w:cs="Arial"/>
          <w:szCs w:val="22"/>
        </w:rPr>
        <w:t xml:space="preserve"> 29230</w:t>
      </w:r>
      <w:r w:rsidRPr="00813411">
        <w:rPr>
          <w:rFonts w:ascii="Arial" w:hAnsi="Arial" w:cs="Arial"/>
          <w:color w:val="000000" w:themeColor="text1"/>
          <w:szCs w:val="22"/>
        </w:rPr>
        <w:t>.</w:t>
      </w:r>
    </w:p>
    <w:p w14:paraId="04A98D8D" w14:textId="77777777" w:rsidR="007A654E" w:rsidRDefault="007A654E" w:rsidP="007A654E">
      <w:pPr>
        <w:widowControl w:val="0"/>
        <w:spacing w:after="0" w:line="240" w:lineRule="auto"/>
        <w:ind w:left="567"/>
        <w:jc w:val="both"/>
        <w:rPr>
          <w:rFonts w:ascii="Arial" w:hAnsi="Arial" w:cs="Arial"/>
          <w:szCs w:val="22"/>
        </w:rPr>
      </w:pPr>
    </w:p>
    <w:p w14:paraId="04A98D8E" w14:textId="77777777" w:rsidR="007A654E" w:rsidRPr="00AA42E0" w:rsidRDefault="007A654E" w:rsidP="007A654E">
      <w:pPr>
        <w:widowControl w:val="0"/>
        <w:spacing w:after="0" w:line="240" w:lineRule="auto"/>
        <w:jc w:val="both"/>
        <w:rPr>
          <w:rFonts w:ascii="Arial" w:hAnsi="Arial" w:cs="Arial"/>
          <w:color w:val="FF0000"/>
          <w:szCs w:val="22"/>
        </w:rPr>
      </w:pPr>
      <w:r w:rsidRPr="00813411">
        <w:rPr>
          <w:rFonts w:ascii="Arial" w:hAnsi="Arial" w:cs="Arial"/>
          <w:color w:val="000000" w:themeColor="text1"/>
          <w:szCs w:val="22"/>
        </w:rPr>
        <w:t xml:space="preserve">La </w:t>
      </w:r>
      <w:r w:rsidRPr="00813411">
        <w:rPr>
          <w:rFonts w:ascii="Arial" w:hAnsi="Arial" w:cs="Arial"/>
          <w:b/>
          <w:color w:val="000000" w:themeColor="text1"/>
          <w:szCs w:val="22"/>
        </w:rPr>
        <w:t>ENTIDAD PÚBLICA</w:t>
      </w:r>
      <w:r w:rsidRPr="00813411">
        <w:rPr>
          <w:rFonts w:ascii="Arial" w:hAnsi="Arial" w:cs="Arial"/>
          <w:color w:val="000000" w:themeColor="text1"/>
          <w:szCs w:val="22"/>
        </w:rPr>
        <w:t xml:space="preserve"> </w:t>
      </w:r>
      <w:r>
        <w:rPr>
          <w:rFonts w:ascii="Arial" w:hAnsi="Arial" w:cs="Arial"/>
          <w:color w:val="000000" w:themeColor="text1"/>
          <w:szCs w:val="22"/>
        </w:rPr>
        <w:t>cancela</w:t>
      </w:r>
      <w:r w:rsidRPr="00813411">
        <w:rPr>
          <w:rFonts w:ascii="Arial" w:hAnsi="Arial" w:cs="Arial"/>
          <w:color w:val="000000" w:themeColor="text1"/>
          <w:szCs w:val="22"/>
        </w:rPr>
        <w:t xml:space="preserve"> a la </w:t>
      </w:r>
      <w:r w:rsidRPr="00813411">
        <w:rPr>
          <w:rFonts w:ascii="Arial" w:hAnsi="Arial" w:cs="Arial"/>
          <w:b/>
          <w:color w:val="000000" w:themeColor="text1"/>
          <w:szCs w:val="22"/>
        </w:rPr>
        <w:t>ENTIDAD PRIVADA SUPERVISORA</w:t>
      </w:r>
      <w:r w:rsidRPr="00813411">
        <w:rPr>
          <w:rFonts w:ascii="Arial" w:hAnsi="Arial" w:cs="Arial"/>
          <w:color w:val="000000" w:themeColor="text1"/>
          <w:szCs w:val="22"/>
        </w:rPr>
        <w:t xml:space="preserve"> las prestaciones ejecutadas valorizadas, para lo cual </w:t>
      </w:r>
      <w:r>
        <w:rPr>
          <w:rFonts w:ascii="Arial" w:hAnsi="Arial" w:cs="Arial"/>
          <w:color w:val="000000" w:themeColor="text1"/>
          <w:szCs w:val="22"/>
        </w:rPr>
        <w:t xml:space="preserve">la </w:t>
      </w:r>
      <w:r w:rsidRPr="00813411">
        <w:rPr>
          <w:rFonts w:ascii="Arial" w:hAnsi="Arial" w:cs="Arial"/>
          <w:b/>
          <w:color w:val="000000" w:themeColor="text1"/>
          <w:szCs w:val="22"/>
        </w:rPr>
        <w:t>ENTIDAD PRIVADA SUPERVISORA</w:t>
      </w:r>
      <w:r w:rsidRPr="00813411">
        <w:rPr>
          <w:rFonts w:ascii="Arial" w:hAnsi="Arial" w:cs="Arial"/>
          <w:color w:val="000000" w:themeColor="text1"/>
          <w:szCs w:val="22"/>
        </w:rPr>
        <w:t xml:space="preserve"> debe contar con la siguiente documentación:</w:t>
      </w:r>
      <w:r>
        <w:rPr>
          <w:rFonts w:ascii="Arial" w:hAnsi="Arial" w:cs="Arial"/>
          <w:color w:val="000000" w:themeColor="text1"/>
          <w:szCs w:val="22"/>
        </w:rPr>
        <w:t xml:space="preserve"> </w:t>
      </w:r>
      <w:r w:rsidRPr="00AA42E0">
        <w:rPr>
          <w:rFonts w:ascii="Arial" w:hAnsi="Arial" w:cs="Arial"/>
          <w:color w:val="FF0000"/>
          <w:szCs w:val="22"/>
        </w:rPr>
        <w:t xml:space="preserve">[CONSIGNAR LOS </w:t>
      </w:r>
      <w:r w:rsidRPr="00AA42E0">
        <w:rPr>
          <w:rFonts w:ascii="Arial" w:hAnsi="Arial" w:cs="Arial"/>
          <w:color w:val="FF0000"/>
          <w:szCs w:val="22"/>
        </w:rPr>
        <w:lastRenderedPageBreak/>
        <w:t>DOCUMENTOS QUE REQUIERE LA ENTIDAD PUBLICA PARA CONSIDERAR CONFORME EL SERVICIO DE SUPERVISION]</w:t>
      </w:r>
    </w:p>
    <w:p w14:paraId="04A98D8F" w14:textId="77777777" w:rsidR="007A654E" w:rsidRDefault="007A654E" w:rsidP="007A654E">
      <w:pPr>
        <w:widowControl w:val="0"/>
        <w:spacing w:after="0" w:line="240" w:lineRule="auto"/>
        <w:ind w:left="567"/>
        <w:jc w:val="both"/>
        <w:rPr>
          <w:rFonts w:ascii="Arial" w:hAnsi="Arial" w:cs="Arial"/>
          <w:szCs w:val="22"/>
        </w:rPr>
      </w:pPr>
    </w:p>
    <w:p w14:paraId="04A98D90" w14:textId="77777777" w:rsidR="007A654E" w:rsidRPr="00460B90" w:rsidRDefault="007A654E" w:rsidP="007A654E">
      <w:pPr>
        <w:widowControl w:val="0"/>
        <w:spacing w:after="0" w:line="240" w:lineRule="auto"/>
        <w:jc w:val="both"/>
        <w:rPr>
          <w:rFonts w:ascii="Arial" w:hAnsi="Arial" w:cs="Arial"/>
          <w:color w:val="000000" w:themeColor="text1"/>
          <w:szCs w:val="22"/>
        </w:rPr>
      </w:pPr>
      <w:r w:rsidRPr="00460B90">
        <w:rPr>
          <w:rFonts w:ascii="Arial" w:hAnsi="Arial" w:cs="Arial"/>
          <w:color w:val="000000" w:themeColor="text1"/>
          <w:szCs w:val="22"/>
        </w:rPr>
        <w:t xml:space="preserve">Para tal efecto, el responsable de la </w:t>
      </w:r>
      <w:r w:rsidRPr="009D484A">
        <w:rPr>
          <w:rFonts w:ascii="Arial" w:hAnsi="Arial" w:cs="Arial"/>
          <w:b/>
          <w:color w:val="000000" w:themeColor="text1"/>
          <w:szCs w:val="22"/>
        </w:rPr>
        <w:t>ENTIDAD PÚBLICA</w:t>
      </w:r>
      <w:r w:rsidRPr="00460B90">
        <w:rPr>
          <w:rFonts w:ascii="Arial" w:hAnsi="Arial" w:cs="Arial"/>
          <w:color w:val="000000" w:themeColor="text1"/>
          <w:szCs w:val="22"/>
        </w:rPr>
        <w:t xml:space="preserve"> de otorgar la conformidad de la prestación </w:t>
      </w:r>
      <w:r>
        <w:rPr>
          <w:rFonts w:ascii="Arial" w:hAnsi="Arial" w:cs="Arial"/>
          <w:color w:val="000000" w:themeColor="text1"/>
          <w:szCs w:val="22"/>
        </w:rPr>
        <w:t>del servicio de supervisión</w:t>
      </w:r>
      <w:r w:rsidRPr="00460B90">
        <w:rPr>
          <w:rFonts w:ascii="Arial" w:hAnsi="Arial" w:cs="Arial"/>
          <w:color w:val="000000" w:themeColor="text1"/>
          <w:szCs w:val="22"/>
        </w:rPr>
        <w:t>, debe hacerlo en un plazo que no exced</w:t>
      </w:r>
      <w:r>
        <w:rPr>
          <w:rFonts w:ascii="Arial" w:hAnsi="Arial" w:cs="Arial"/>
          <w:color w:val="000000" w:themeColor="text1"/>
          <w:szCs w:val="22"/>
        </w:rPr>
        <w:t>a</w:t>
      </w:r>
      <w:r w:rsidRPr="00460B90">
        <w:rPr>
          <w:rFonts w:ascii="Arial" w:hAnsi="Arial" w:cs="Arial"/>
          <w:color w:val="000000" w:themeColor="text1"/>
          <w:szCs w:val="22"/>
        </w:rPr>
        <w:t xml:space="preserve"> de los cinco (5) días hábiles de haberse presentado la documentación indicada en el párrafo presente, siempre que se verifiquen las condiciones establecidas en el contrato. </w:t>
      </w:r>
    </w:p>
    <w:p w14:paraId="04A98D91" w14:textId="77777777" w:rsidR="007A654E" w:rsidRPr="00460B90" w:rsidRDefault="007A654E" w:rsidP="007A654E">
      <w:pPr>
        <w:widowControl w:val="0"/>
        <w:spacing w:after="0" w:line="240" w:lineRule="auto"/>
        <w:jc w:val="both"/>
        <w:rPr>
          <w:rFonts w:ascii="Arial" w:hAnsi="Arial" w:cs="Arial"/>
          <w:color w:val="000000" w:themeColor="text1"/>
          <w:szCs w:val="22"/>
        </w:rPr>
      </w:pPr>
    </w:p>
    <w:p w14:paraId="04A98D92" w14:textId="77777777" w:rsidR="007A654E" w:rsidRDefault="007A654E" w:rsidP="007A654E">
      <w:pPr>
        <w:widowControl w:val="0"/>
        <w:spacing w:after="0" w:line="240" w:lineRule="auto"/>
        <w:jc w:val="both"/>
        <w:rPr>
          <w:rFonts w:ascii="Arial" w:hAnsi="Arial" w:cs="Arial"/>
          <w:color w:val="000000" w:themeColor="text1"/>
          <w:szCs w:val="22"/>
        </w:rPr>
      </w:pPr>
      <w:r w:rsidRPr="00407C9E">
        <w:rPr>
          <w:rFonts w:ascii="Arial" w:hAnsi="Arial" w:cs="Arial"/>
          <w:color w:val="000000" w:themeColor="text1"/>
          <w:szCs w:val="22"/>
        </w:rPr>
        <w:t xml:space="preserve">Una vez que la </w:t>
      </w:r>
      <w:r w:rsidRPr="00407C9E">
        <w:rPr>
          <w:rFonts w:ascii="Arial" w:hAnsi="Arial" w:cs="Arial"/>
          <w:b/>
          <w:color w:val="000000" w:themeColor="text1"/>
          <w:szCs w:val="22"/>
        </w:rPr>
        <w:t>ENTIDAD PÚBLICA</w:t>
      </w:r>
      <w:r w:rsidRPr="00407C9E">
        <w:rPr>
          <w:rFonts w:ascii="Arial" w:hAnsi="Arial" w:cs="Arial"/>
          <w:color w:val="000000" w:themeColor="text1"/>
          <w:szCs w:val="22"/>
        </w:rPr>
        <w:t xml:space="preserve"> otorga la conformidad del servicio de supervisión, la </w:t>
      </w:r>
      <w:r>
        <w:rPr>
          <w:rFonts w:ascii="Arial" w:hAnsi="Arial" w:cs="Arial"/>
          <w:color w:val="000000" w:themeColor="text1"/>
          <w:szCs w:val="22"/>
        </w:rPr>
        <w:t>Entidad Pública realizará</w:t>
      </w:r>
      <w:r w:rsidRPr="00407C9E">
        <w:rPr>
          <w:rFonts w:ascii="Arial" w:hAnsi="Arial" w:cs="Arial"/>
          <w:color w:val="000000" w:themeColor="text1"/>
          <w:szCs w:val="22"/>
        </w:rPr>
        <w:t xml:space="preserve"> el pago a la </w:t>
      </w:r>
      <w:r w:rsidRPr="00407C9E">
        <w:rPr>
          <w:rFonts w:ascii="Arial" w:hAnsi="Arial" w:cs="Arial"/>
          <w:b/>
          <w:color w:val="000000" w:themeColor="text1"/>
          <w:szCs w:val="22"/>
        </w:rPr>
        <w:t>ENTIDAD PRIVADA SUPERVISORA</w:t>
      </w:r>
      <w:r w:rsidRPr="00407C9E">
        <w:rPr>
          <w:rFonts w:ascii="Arial" w:hAnsi="Arial" w:cs="Arial"/>
          <w:color w:val="000000" w:themeColor="text1"/>
          <w:szCs w:val="22"/>
        </w:rPr>
        <w:t xml:space="preserve">, en un plazo no mayor a </w:t>
      </w:r>
      <w:r w:rsidR="006B69DD">
        <w:rPr>
          <w:rFonts w:ascii="Arial" w:hAnsi="Arial" w:cs="Arial"/>
          <w:color w:val="000000" w:themeColor="text1"/>
          <w:szCs w:val="22"/>
        </w:rPr>
        <w:t>diez</w:t>
      </w:r>
      <w:r w:rsidR="006B69DD" w:rsidRPr="00407C9E">
        <w:rPr>
          <w:rFonts w:ascii="Arial" w:hAnsi="Arial" w:cs="Arial"/>
          <w:color w:val="000000" w:themeColor="text1"/>
          <w:szCs w:val="22"/>
        </w:rPr>
        <w:t xml:space="preserve"> </w:t>
      </w:r>
      <w:r w:rsidRPr="00407C9E">
        <w:rPr>
          <w:rFonts w:ascii="Arial" w:hAnsi="Arial" w:cs="Arial"/>
          <w:color w:val="000000" w:themeColor="text1"/>
          <w:szCs w:val="22"/>
        </w:rPr>
        <w:t>(</w:t>
      </w:r>
      <w:r w:rsidR="006B69DD">
        <w:rPr>
          <w:rFonts w:ascii="Arial" w:hAnsi="Arial" w:cs="Arial"/>
          <w:color w:val="000000" w:themeColor="text1"/>
          <w:szCs w:val="22"/>
        </w:rPr>
        <w:t>10</w:t>
      </w:r>
      <w:r w:rsidRPr="00407C9E">
        <w:rPr>
          <w:rFonts w:ascii="Arial" w:hAnsi="Arial" w:cs="Arial"/>
          <w:color w:val="000000" w:themeColor="text1"/>
          <w:szCs w:val="22"/>
        </w:rPr>
        <w:t xml:space="preserve">) días hábiles a partir de recibida la </w:t>
      </w:r>
      <w:r>
        <w:rPr>
          <w:rFonts w:ascii="Arial" w:hAnsi="Arial" w:cs="Arial"/>
          <w:color w:val="000000" w:themeColor="text1"/>
          <w:szCs w:val="22"/>
        </w:rPr>
        <w:t>conformidad</w:t>
      </w:r>
      <w:r w:rsidR="006B69DD">
        <w:rPr>
          <w:rFonts w:ascii="Arial" w:hAnsi="Arial" w:cs="Arial"/>
          <w:color w:val="000000" w:themeColor="text1"/>
          <w:szCs w:val="22"/>
        </w:rPr>
        <w:t xml:space="preserve"> </w:t>
      </w:r>
      <w:r w:rsidR="006B69DD">
        <w:rPr>
          <w:rFonts w:ascii="Arial" w:hAnsi="Arial" w:cs="Arial"/>
          <w:szCs w:val="22"/>
        </w:rPr>
        <w:t>de servicio de supervisión; deduciendo el monto de las penalidades que hayan sido aplicadas</w:t>
      </w:r>
      <w:r w:rsidRPr="00407C9E">
        <w:rPr>
          <w:rFonts w:ascii="Arial" w:hAnsi="Arial" w:cs="Arial"/>
          <w:color w:val="000000" w:themeColor="text1"/>
          <w:szCs w:val="22"/>
        </w:rPr>
        <w:t>.</w:t>
      </w:r>
    </w:p>
    <w:p w14:paraId="04A98D93" w14:textId="77777777" w:rsidR="007A654E" w:rsidRDefault="007A654E" w:rsidP="007A654E">
      <w:pPr>
        <w:widowControl w:val="0"/>
        <w:spacing w:after="0" w:line="240" w:lineRule="auto"/>
        <w:ind w:left="567"/>
        <w:jc w:val="both"/>
        <w:rPr>
          <w:rFonts w:ascii="Arial" w:hAnsi="Arial" w:cs="Arial"/>
          <w:szCs w:val="22"/>
        </w:rPr>
      </w:pPr>
    </w:p>
    <w:p w14:paraId="04A98D94" w14:textId="77777777" w:rsidR="007A654E" w:rsidRPr="00A2599D" w:rsidRDefault="007A654E" w:rsidP="007A654E">
      <w:pPr>
        <w:pStyle w:val="Prrafodelista"/>
        <w:widowControl w:val="0"/>
        <w:numPr>
          <w:ilvl w:val="0"/>
          <w:numId w:val="8"/>
        </w:numPr>
        <w:spacing w:after="0" w:line="240" w:lineRule="auto"/>
        <w:ind w:left="284"/>
        <w:jc w:val="both"/>
        <w:rPr>
          <w:rFonts w:ascii="Arial" w:hAnsi="Arial" w:cs="Arial"/>
          <w:i/>
          <w:color w:val="0000FF"/>
          <w:szCs w:val="22"/>
          <w:lang w:val="es-ES"/>
        </w:rPr>
      </w:pPr>
      <w:r w:rsidRPr="00A2599D">
        <w:rPr>
          <w:rFonts w:ascii="Arial" w:hAnsi="Arial" w:cs="Arial"/>
          <w:i/>
          <w:color w:val="0000FF"/>
          <w:szCs w:val="22"/>
          <w:lang w:val="es-ES"/>
        </w:rPr>
        <w:t xml:space="preserve">EN CASO LA </w:t>
      </w:r>
      <w:r>
        <w:rPr>
          <w:rFonts w:ascii="Arial" w:hAnsi="Arial" w:cs="Arial"/>
          <w:i/>
          <w:color w:val="0000FF"/>
          <w:szCs w:val="22"/>
          <w:lang w:val="es-ES"/>
        </w:rPr>
        <w:t>EMPRESA PRIVADA</w:t>
      </w:r>
      <w:r w:rsidRPr="00A2599D">
        <w:rPr>
          <w:rFonts w:ascii="Arial" w:hAnsi="Arial" w:cs="Arial"/>
          <w:i/>
          <w:color w:val="0000FF"/>
          <w:szCs w:val="22"/>
          <w:lang w:val="es-ES"/>
        </w:rPr>
        <w:t xml:space="preserve"> FINANCIE EL COSTO DE LA SUPERVISIÓN:</w:t>
      </w:r>
    </w:p>
    <w:p w14:paraId="04A98D95" w14:textId="77777777" w:rsidR="007A654E" w:rsidRDefault="007A654E" w:rsidP="007A654E">
      <w:pPr>
        <w:pStyle w:val="Prrafodelista"/>
        <w:widowControl w:val="0"/>
        <w:spacing w:after="0" w:line="240" w:lineRule="auto"/>
        <w:ind w:left="0"/>
        <w:jc w:val="both"/>
        <w:rPr>
          <w:rFonts w:ascii="Arial" w:hAnsi="Arial" w:cs="Arial"/>
          <w:szCs w:val="22"/>
        </w:rPr>
      </w:pPr>
    </w:p>
    <w:p w14:paraId="04A98D96" w14:textId="77777777" w:rsidR="007A654E" w:rsidRPr="00813411" w:rsidRDefault="007A654E" w:rsidP="007A654E">
      <w:pPr>
        <w:pStyle w:val="Prrafodelista"/>
        <w:widowControl w:val="0"/>
        <w:spacing w:after="0" w:line="240" w:lineRule="auto"/>
        <w:ind w:left="0"/>
        <w:jc w:val="both"/>
        <w:rPr>
          <w:rFonts w:ascii="Arial" w:hAnsi="Arial" w:cs="Arial"/>
          <w:szCs w:val="22"/>
        </w:rPr>
      </w:pPr>
      <w:r w:rsidRPr="006237FF">
        <w:rPr>
          <w:rFonts w:ascii="Arial" w:hAnsi="Arial" w:cs="Arial"/>
          <w:szCs w:val="22"/>
        </w:rPr>
        <w:t xml:space="preserve">El costo de contratación del servicio de supervisión de la Entidad Privada Supervisora es financiado por la Empresa Privada </w:t>
      </w:r>
      <w:r>
        <w:rPr>
          <w:rFonts w:ascii="Arial" w:hAnsi="Arial" w:cs="Arial"/>
          <w:szCs w:val="22"/>
        </w:rPr>
        <w:t xml:space="preserve">que celebra el Convenio de Inversión con la Entidad Publica a quien se le presta el Servicio de Supervisión, </w:t>
      </w:r>
      <w:r w:rsidRPr="006237FF">
        <w:rPr>
          <w:rFonts w:ascii="Arial" w:hAnsi="Arial" w:cs="Arial"/>
          <w:szCs w:val="22"/>
        </w:rPr>
        <w:t xml:space="preserve">con cargo a ser reconocido en el </w:t>
      </w:r>
      <w:r>
        <w:rPr>
          <w:rFonts w:ascii="Arial" w:hAnsi="Arial" w:cs="Arial"/>
          <w:szCs w:val="22"/>
        </w:rPr>
        <w:t xml:space="preserve">CIPRL o </w:t>
      </w:r>
      <w:r w:rsidRPr="006237FF">
        <w:rPr>
          <w:rFonts w:ascii="Arial" w:hAnsi="Arial" w:cs="Arial"/>
          <w:szCs w:val="22"/>
        </w:rPr>
        <w:t>CIPGN, conforme a lo dispuesto en</w:t>
      </w:r>
      <w:r>
        <w:rPr>
          <w:rFonts w:ascii="Arial" w:hAnsi="Arial" w:cs="Arial"/>
          <w:szCs w:val="22"/>
        </w:rPr>
        <w:t xml:space="preserve"> el artículo </w:t>
      </w:r>
      <w:r w:rsidR="006B69DD">
        <w:rPr>
          <w:rFonts w:ascii="Arial" w:hAnsi="Arial" w:cs="Arial"/>
          <w:szCs w:val="22"/>
        </w:rPr>
        <w:t xml:space="preserve">117 </w:t>
      </w:r>
      <w:r>
        <w:rPr>
          <w:rFonts w:ascii="Arial" w:hAnsi="Arial" w:cs="Arial"/>
          <w:szCs w:val="22"/>
        </w:rPr>
        <w:t xml:space="preserve">del </w:t>
      </w:r>
      <w:r w:rsidR="00D668A0" w:rsidRPr="002C2699">
        <w:rPr>
          <w:rFonts w:ascii="Arial" w:hAnsi="Arial" w:cs="Arial"/>
          <w:color w:val="auto"/>
          <w:szCs w:val="22"/>
        </w:rPr>
        <w:t>Reglamento</w:t>
      </w:r>
      <w:r w:rsidR="006B69DD">
        <w:rPr>
          <w:rFonts w:ascii="Arial" w:hAnsi="Arial" w:cs="Arial"/>
          <w:color w:val="auto"/>
          <w:szCs w:val="22"/>
        </w:rPr>
        <w:t xml:space="preserve"> de la Ley </w:t>
      </w:r>
      <w:proofErr w:type="spellStart"/>
      <w:r w:rsidR="006B69DD">
        <w:rPr>
          <w:rFonts w:ascii="Arial" w:hAnsi="Arial" w:cs="Arial"/>
          <w:color w:val="auto"/>
          <w:szCs w:val="22"/>
        </w:rPr>
        <w:t>Nº</w:t>
      </w:r>
      <w:proofErr w:type="spellEnd"/>
      <w:r w:rsidR="006B69DD">
        <w:rPr>
          <w:rFonts w:ascii="Arial" w:hAnsi="Arial" w:cs="Arial"/>
          <w:color w:val="auto"/>
          <w:szCs w:val="22"/>
        </w:rPr>
        <w:t xml:space="preserve"> 29230</w:t>
      </w:r>
      <w:r w:rsidRPr="00813411">
        <w:rPr>
          <w:rFonts w:ascii="Arial" w:hAnsi="Arial" w:cs="Arial"/>
          <w:szCs w:val="22"/>
        </w:rPr>
        <w:t>.</w:t>
      </w:r>
    </w:p>
    <w:p w14:paraId="04A98D97" w14:textId="77777777" w:rsidR="007A654E" w:rsidRDefault="007A654E" w:rsidP="007A654E">
      <w:pPr>
        <w:pStyle w:val="Prrafodelista"/>
        <w:widowControl w:val="0"/>
        <w:spacing w:after="0" w:line="240" w:lineRule="auto"/>
        <w:ind w:left="0"/>
        <w:jc w:val="both"/>
        <w:rPr>
          <w:rFonts w:ascii="Arial Narrow" w:hAnsi="Arial Narrow" w:cs="Arial"/>
          <w:spacing w:val="-3"/>
          <w:sz w:val="18"/>
          <w:szCs w:val="18"/>
        </w:rPr>
      </w:pPr>
    </w:p>
    <w:p w14:paraId="04A98D98" w14:textId="77777777" w:rsidR="007A654E" w:rsidRPr="00813411" w:rsidRDefault="007A654E" w:rsidP="007A654E">
      <w:pPr>
        <w:pStyle w:val="Prrafodelista"/>
        <w:widowControl w:val="0"/>
        <w:spacing w:after="0" w:line="240" w:lineRule="auto"/>
        <w:ind w:left="0"/>
        <w:jc w:val="both"/>
        <w:rPr>
          <w:rFonts w:ascii="Arial" w:hAnsi="Arial" w:cs="Arial"/>
          <w:color w:val="000000" w:themeColor="text1"/>
          <w:szCs w:val="22"/>
        </w:rPr>
      </w:pPr>
      <w:r w:rsidRPr="00813411">
        <w:rPr>
          <w:rFonts w:ascii="Arial" w:hAnsi="Arial" w:cs="Arial"/>
          <w:color w:val="000000" w:themeColor="text1"/>
          <w:szCs w:val="22"/>
        </w:rPr>
        <w:t xml:space="preserve">El financiamiento de dichos costos, no implica una relación de subordinación de la </w:t>
      </w:r>
      <w:r w:rsidRPr="00813411">
        <w:rPr>
          <w:rFonts w:ascii="Arial" w:hAnsi="Arial" w:cs="Arial"/>
          <w:b/>
          <w:color w:val="000000" w:themeColor="text1"/>
          <w:szCs w:val="22"/>
        </w:rPr>
        <w:t>ENTIDAD PRIVADA SUPERVISORA</w:t>
      </w:r>
      <w:r w:rsidRPr="00813411">
        <w:rPr>
          <w:rFonts w:ascii="Arial" w:hAnsi="Arial" w:cs="Arial"/>
          <w:color w:val="000000" w:themeColor="text1"/>
          <w:szCs w:val="22"/>
        </w:rPr>
        <w:t xml:space="preserve"> seleccionada a la Empresa Privada.</w:t>
      </w:r>
    </w:p>
    <w:p w14:paraId="04A98D99" w14:textId="77777777" w:rsidR="007A654E" w:rsidRPr="00813411" w:rsidRDefault="007A654E" w:rsidP="007A654E">
      <w:pPr>
        <w:widowControl w:val="0"/>
        <w:tabs>
          <w:tab w:val="center" w:pos="6361"/>
          <w:tab w:val="right" w:pos="10780"/>
        </w:tabs>
        <w:spacing w:after="0" w:line="240" w:lineRule="auto"/>
        <w:ind w:firstLine="1"/>
        <w:jc w:val="both"/>
        <w:rPr>
          <w:rFonts w:ascii="Arial" w:hAnsi="Arial" w:cs="Arial"/>
          <w:color w:val="000000" w:themeColor="text1"/>
          <w:szCs w:val="22"/>
        </w:rPr>
      </w:pPr>
    </w:p>
    <w:p w14:paraId="04A98D9A" w14:textId="77777777" w:rsidR="007A654E" w:rsidRPr="00813411" w:rsidRDefault="007A654E" w:rsidP="007A654E">
      <w:pPr>
        <w:pStyle w:val="Prrafodelista"/>
        <w:widowControl w:val="0"/>
        <w:spacing w:after="0" w:line="240" w:lineRule="auto"/>
        <w:ind w:left="0"/>
        <w:jc w:val="both"/>
        <w:rPr>
          <w:rFonts w:ascii="Arial" w:hAnsi="Arial" w:cs="Arial"/>
          <w:color w:val="000000" w:themeColor="text1"/>
          <w:szCs w:val="22"/>
        </w:rPr>
      </w:pPr>
      <w:r w:rsidRPr="00813411">
        <w:rPr>
          <w:rFonts w:ascii="Arial" w:hAnsi="Arial" w:cs="Arial"/>
          <w:color w:val="000000" w:themeColor="text1"/>
          <w:szCs w:val="22"/>
        </w:rPr>
        <w:t xml:space="preserve">La Empresa Privada pagará las contraprestaciones pactadas a favor de la </w:t>
      </w:r>
      <w:r w:rsidRPr="00813411">
        <w:rPr>
          <w:rFonts w:ascii="Arial" w:hAnsi="Arial" w:cs="Arial"/>
          <w:b/>
          <w:color w:val="000000" w:themeColor="text1"/>
          <w:szCs w:val="22"/>
        </w:rPr>
        <w:t>ENTIDAD PRIVADA SUPERVISORA</w:t>
      </w:r>
      <w:r w:rsidRPr="00813411">
        <w:rPr>
          <w:rFonts w:ascii="Arial" w:hAnsi="Arial" w:cs="Arial"/>
          <w:color w:val="000000" w:themeColor="text1"/>
          <w:szCs w:val="22"/>
        </w:rPr>
        <w:t xml:space="preserve"> en la forma y </w:t>
      </w:r>
      <w:r w:rsidRPr="002C2699">
        <w:rPr>
          <w:rFonts w:ascii="Arial" w:hAnsi="Arial" w:cs="Arial"/>
          <w:color w:val="auto"/>
          <w:szCs w:val="22"/>
        </w:rPr>
        <w:t>oportunidad</w:t>
      </w:r>
      <w:r>
        <w:rPr>
          <w:rFonts w:ascii="Arial" w:hAnsi="Arial" w:cs="Arial"/>
          <w:color w:val="auto"/>
          <w:szCs w:val="22"/>
        </w:rPr>
        <w:t xml:space="preserve"> </w:t>
      </w:r>
      <w:r w:rsidRPr="003856E6">
        <w:rPr>
          <w:rFonts w:ascii="Arial" w:hAnsi="Arial" w:cs="Arial"/>
          <w:color w:val="3333FF"/>
          <w:szCs w:val="22"/>
        </w:rPr>
        <w:t xml:space="preserve">[CONSIGNAR SI SE TRATA DE PAGO ÚNICO O PAGOS PERIÓDICOS. DE TRATARSE DE ESTOS ULTIMOS SE DEBERÁ PRECISAR EL PORCENTAJE APLICABLE A CADA UNO DE ELLOS EN FUNCIÓN AL MONTO DEL CONTRATO ORIGINAL, BAJO EL SISTEMA DE CONTRATACIÓN DE TARIFAS], </w:t>
      </w:r>
      <w:r w:rsidRPr="002C2699">
        <w:rPr>
          <w:rFonts w:ascii="Arial" w:hAnsi="Arial" w:cs="Arial"/>
          <w:color w:val="auto"/>
          <w:szCs w:val="22"/>
        </w:rPr>
        <w:t xml:space="preserve">conforme a lo dispuesto en el artículo </w:t>
      </w:r>
      <w:r w:rsidR="006B69DD">
        <w:rPr>
          <w:rFonts w:ascii="Arial" w:hAnsi="Arial" w:cs="Arial"/>
          <w:color w:val="auto"/>
          <w:szCs w:val="22"/>
        </w:rPr>
        <w:t>79 y 117</w:t>
      </w:r>
      <w:r w:rsidR="006B69DD" w:rsidRPr="002C2699">
        <w:rPr>
          <w:rFonts w:ascii="Arial" w:hAnsi="Arial" w:cs="Arial"/>
          <w:color w:val="auto"/>
          <w:szCs w:val="22"/>
        </w:rPr>
        <w:t xml:space="preserve"> </w:t>
      </w:r>
      <w:r w:rsidRPr="002C2699">
        <w:rPr>
          <w:rFonts w:ascii="Arial" w:hAnsi="Arial" w:cs="Arial"/>
          <w:color w:val="auto"/>
          <w:szCs w:val="22"/>
        </w:rPr>
        <w:t xml:space="preserve">del </w:t>
      </w:r>
      <w:r w:rsidR="00D668A0" w:rsidRPr="002C2699">
        <w:rPr>
          <w:rFonts w:ascii="Arial" w:hAnsi="Arial" w:cs="Arial"/>
          <w:color w:val="auto"/>
          <w:szCs w:val="22"/>
        </w:rPr>
        <w:t>Reglamento</w:t>
      </w:r>
      <w:r w:rsidR="006B69DD">
        <w:rPr>
          <w:rFonts w:ascii="Arial" w:hAnsi="Arial" w:cs="Arial"/>
          <w:color w:val="auto"/>
          <w:szCs w:val="22"/>
        </w:rPr>
        <w:t xml:space="preserve"> de la Ley </w:t>
      </w:r>
      <w:proofErr w:type="spellStart"/>
      <w:r w:rsidR="006B69DD">
        <w:rPr>
          <w:rFonts w:ascii="Arial" w:hAnsi="Arial" w:cs="Arial"/>
          <w:color w:val="auto"/>
          <w:szCs w:val="22"/>
        </w:rPr>
        <w:t>Nº</w:t>
      </w:r>
      <w:proofErr w:type="spellEnd"/>
      <w:r w:rsidR="006B69DD">
        <w:rPr>
          <w:rFonts w:ascii="Arial" w:hAnsi="Arial" w:cs="Arial"/>
          <w:color w:val="auto"/>
          <w:szCs w:val="22"/>
        </w:rPr>
        <w:t xml:space="preserve"> 29230</w:t>
      </w:r>
      <w:r w:rsidRPr="00813411">
        <w:rPr>
          <w:rFonts w:ascii="Arial" w:hAnsi="Arial" w:cs="Arial"/>
          <w:color w:val="000000" w:themeColor="text1"/>
          <w:szCs w:val="22"/>
        </w:rPr>
        <w:t>.</w:t>
      </w:r>
    </w:p>
    <w:p w14:paraId="04A98D9B" w14:textId="77777777" w:rsidR="007A654E" w:rsidRDefault="007A654E" w:rsidP="007A654E">
      <w:pPr>
        <w:widowControl w:val="0"/>
        <w:spacing w:after="0" w:line="240" w:lineRule="auto"/>
        <w:jc w:val="both"/>
        <w:rPr>
          <w:rFonts w:ascii="Arial" w:hAnsi="Arial" w:cs="Arial"/>
          <w:szCs w:val="22"/>
          <w:highlight w:val="yellow"/>
        </w:rPr>
      </w:pPr>
    </w:p>
    <w:p w14:paraId="04A98D9C" w14:textId="77777777" w:rsidR="007A654E" w:rsidRPr="00AA42E0" w:rsidRDefault="007A654E" w:rsidP="007A654E">
      <w:pPr>
        <w:widowControl w:val="0"/>
        <w:spacing w:after="0" w:line="240" w:lineRule="auto"/>
        <w:jc w:val="both"/>
        <w:rPr>
          <w:rFonts w:ascii="Arial" w:hAnsi="Arial" w:cs="Arial"/>
        </w:rPr>
      </w:pPr>
      <w:r w:rsidRPr="00AA42E0">
        <w:rPr>
          <w:rFonts w:ascii="Arial" w:hAnsi="Arial" w:cs="Arial"/>
          <w:szCs w:val="22"/>
        </w:rPr>
        <w:t xml:space="preserve">La factura </w:t>
      </w:r>
      <w:r>
        <w:rPr>
          <w:rFonts w:ascii="Arial" w:hAnsi="Arial" w:cs="Arial"/>
          <w:szCs w:val="22"/>
        </w:rPr>
        <w:t xml:space="preserve">o comprobante de pago </w:t>
      </w:r>
      <w:r w:rsidR="00D668A0">
        <w:rPr>
          <w:rFonts w:ascii="Arial" w:hAnsi="Arial" w:cs="Arial"/>
          <w:szCs w:val="22"/>
        </w:rPr>
        <w:t xml:space="preserve">es </w:t>
      </w:r>
      <w:r w:rsidRPr="00AA42E0">
        <w:rPr>
          <w:rFonts w:ascii="Arial" w:hAnsi="Arial" w:cs="Arial"/>
          <w:szCs w:val="22"/>
        </w:rPr>
        <w:t xml:space="preserve">generada por la </w:t>
      </w:r>
      <w:r w:rsidRPr="00813411">
        <w:rPr>
          <w:rFonts w:ascii="Arial" w:hAnsi="Arial" w:cs="Arial"/>
          <w:b/>
          <w:color w:val="000000" w:themeColor="text1"/>
          <w:szCs w:val="22"/>
        </w:rPr>
        <w:t>ENTIDAD PRIVADA SUPERVISORA</w:t>
      </w:r>
      <w:r w:rsidRPr="00AA42E0">
        <w:rPr>
          <w:rFonts w:ascii="Arial" w:hAnsi="Arial" w:cs="Arial"/>
          <w:szCs w:val="22"/>
        </w:rPr>
        <w:t xml:space="preserve"> </w:t>
      </w:r>
      <w:r w:rsidR="00D668A0">
        <w:rPr>
          <w:rFonts w:ascii="Arial" w:hAnsi="Arial" w:cs="Arial"/>
          <w:szCs w:val="22"/>
        </w:rPr>
        <w:t>y</w:t>
      </w:r>
      <w:r w:rsidRPr="00AA42E0">
        <w:rPr>
          <w:rFonts w:ascii="Arial" w:hAnsi="Arial" w:cs="Arial"/>
          <w:szCs w:val="22"/>
        </w:rPr>
        <w:t xml:space="preserve"> emitida a nombre de la </w:t>
      </w:r>
      <w:r w:rsidRPr="002C2699">
        <w:rPr>
          <w:rFonts w:ascii="Arial" w:hAnsi="Arial" w:cs="Arial"/>
          <w:b/>
          <w:szCs w:val="22"/>
        </w:rPr>
        <w:t>ENTIDAD PÚBLICA</w:t>
      </w:r>
      <w:r w:rsidR="00D668A0">
        <w:rPr>
          <w:rFonts w:ascii="Arial" w:hAnsi="Arial" w:cs="Arial"/>
          <w:szCs w:val="22"/>
        </w:rPr>
        <w:t>.</w:t>
      </w:r>
    </w:p>
    <w:p w14:paraId="04A98D9D" w14:textId="77777777" w:rsidR="007A654E" w:rsidRPr="00813411" w:rsidRDefault="007A654E" w:rsidP="007A654E">
      <w:pPr>
        <w:widowControl w:val="0"/>
        <w:spacing w:after="0" w:line="240" w:lineRule="auto"/>
        <w:jc w:val="both"/>
        <w:rPr>
          <w:rFonts w:ascii="Arial" w:hAnsi="Arial" w:cs="Arial"/>
          <w:color w:val="000000" w:themeColor="text1"/>
          <w:szCs w:val="22"/>
        </w:rPr>
      </w:pPr>
    </w:p>
    <w:p w14:paraId="04A98D9E" w14:textId="77777777" w:rsidR="007A654E" w:rsidRPr="00AA42E0" w:rsidRDefault="007A654E" w:rsidP="007A654E">
      <w:pPr>
        <w:widowControl w:val="0"/>
        <w:spacing w:after="0" w:line="240" w:lineRule="auto"/>
        <w:jc w:val="both"/>
        <w:rPr>
          <w:rFonts w:ascii="Arial" w:hAnsi="Arial" w:cs="Arial"/>
          <w:color w:val="FF0000"/>
          <w:szCs w:val="22"/>
        </w:rPr>
      </w:pPr>
      <w:r w:rsidRPr="00813411">
        <w:rPr>
          <w:rFonts w:ascii="Arial" w:hAnsi="Arial" w:cs="Arial"/>
          <w:color w:val="000000" w:themeColor="text1"/>
          <w:szCs w:val="22"/>
        </w:rPr>
        <w:t xml:space="preserve">La </w:t>
      </w:r>
      <w:r w:rsidRPr="00813411">
        <w:rPr>
          <w:rFonts w:ascii="Arial" w:hAnsi="Arial" w:cs="Arial"/>
          <w:b/>
          <w:color w:val="000000" w:themeColor="text1"/>
          <w:szCs w:val="22"/>
        </w:rPr>
        <w:t>ENTIDAD PÚBLICA</w:t>
      </w:r>
      <w:r w:rsidRPr="00813411">
        <w:rPr>
          <w:rFonts w:ascii="Arial" w:hAnsi="Arial" w:cs="Arial"/>
          <w:color w:val="000000" w:themeColor="text1"/>
          <w:szCs w:val="22"/>
        </w:rPr>
        <w:t xml:space="preserve"> solicita a la Empresa Privada que cancele a la </w:t>
      </w:r>
      <w:r w:rsidRPr="00813411">
        <w:rPr>
          <w:rFonts w:ascii="Arial" w:hAnsi="Arial" w:cs="Arial"/>
          <w:b/>
          <w:color w:val="000000" w:themeColor="text1"/>
          <w:szCs w:val="22"/>
        </w:rPr>
        <w:t>ENTIDAD PRIVADA SUPERVISORA</w:t>
      </w:r>
      <w:r w:rsidRPr="00813411">
        <w:rPr>
          <w:rFonts w:ascii="Arial" w:hAnsi="Arial" w:cs="Arial"/>
          <w:color w:val="000000" w:themeColor="text1"/>
          <w:szCs w:val="22"/>
        </w:rPr>
        <w:t xml:space="preserve"> las prestaciones ejecutadas valorizadas y la conformidad del servicio de supervisión, para lo cual </w:t>
      </w:r>
      <w:r>
        <w:rPr>
          <w:rFonts w:ascii="Arial" w:hAnsi="Arial" w:cs="Arial"/>
          <w:color w:val="000000" w:themeColor="text1"/>
          <w:szCs w:val="22"/>
        </w:rPr>
        <w:t xml:space="preserve">la </w:t>
      </w:r>
      <w:r w:rsidRPr="00813411">
        <w:rPr>
          <w:rFonts w:ascii="Arial" w:hAnsi="Arial" w:cs="Arial"/>
          <w:b/>
          <w:color w:val="000000" w:themeColor="text1"/>
          <w:szCs w:val="22"/>
        </w:rPr>
        <w:t>ENTIDAD PRIVADA SUPERVISORA</w:t>
      </w:r>
      <w:r w:rsidRPr="00813411">
        <w:rPr>
          <w:rFonts w:ascii="Arial" w:hAnsi="Arial" w:cs="Arial"/>
          <w:color w:val="000000" w:themeColor="text1"/>
          <w:szCs w:val="22"/>
        </w:rPr>
        <w:t xml:space="preserve"> debe contar con la siguiente documentación:</w:t>
      </w:r>
      <w:r>
        <w:rPr>
          <w:rFonts w:ascii="Arial" w:hAnsi="Arial" w:cs="Arial"/>
          <w:color w:val="000000" w:themeColor="text1"/>
          <w:szCs w:val="22"/>
        </w:rPr>
        <w:t xml:space="preserve"> </w:t>
      </w:r>
      <w:r w:rsidRPr="00AA42E0">
        <w:rPr>
          <w:rFonts w:ascii="Arial" w:hAnsi="Arial" w:cs="Arial"/>
          <w:color w:val="FF0000"/>
          <w:szCs w:val="22"/>
        </w:rPr>
        <w:t>[CONSIGNAR LOS DOCUMENTOS QUE REQUIERE LA ENTIDAD PUBLICA PARA CONSIDERAR CONFORME EL SERVICIO DE SUPERVISION]</w:t>
      </w:r>
    </w:p>
    <w:p w14:paraId="04A98D9F" w14:textId="77777777" w:rsidR="007A654E" w:rsidRPr="00AA42E0" w:rsidRDefault="007A654E" w:rsidP="007A654E">
      <w:pPr>
        <w:widowControl w:val="0"/>
        <w:spacing w:after="0" w:line="240" w:lineRule="auto"/>
        <w:ind w:left="851"/>
        <w:jc w:val="both"/>
        <w:rPr>
          <w:rFonts w:ascii="Arial" w:hAnsi="Arial" w:cs="Arial"/>
          <w:color w:val="FF0000"/>
          <w:sz w:val="20"/>
        </w:rPr>
      </w:pPr>
    </w:p>
    <w:p w14:paraId="04A98DA0" w14:textId="77777777" w:rsidR="007A654E" w:rsidRPr="00460B90" w:rsidRDefault="007A654E" w:rsidP="007A654E">
      <w:pPr>
        <w:widowControl w:val="0"/>
        <w:spacing w:after="0" w:line="240" w:lineRule="auto"/>
        <w:jc w:val="both"/>
        <w:rPr>
          <w:rFonts w:ascii="Arial" w:hAnsi="Arial" w:cs="Arial"/>
          <w:color w:val="000000" w:themeColor="text1"/>
          <w:szCs w:val="22"/>
        </w:rPr>
      </w:pPr>
      <w:r w:rsidRPr="00460B90">
        <w:rPr>
          <w:rFonts w:ascii="Arial" w:hAnsi="Arial" w:cs="Arial"/>
          <w:color w:val="000000" w:themeColor="text1"/>
          <w:szCs w:val="22"/>
        </w:rPr>
        <w:t xml:space="preserve">Para tal efecto, el responsable de la </w:t>
      </w:r>
      <w:r w:rsidRPr="009D484A">
        <w:rPr>
          <w:rFonts w:ascii="Arial" w:hAnsi="Arial" w:cs="Arial"/>
          <w:b/>
          <w:color w:val="000000" w:themeColor="text1"/>
          <w:szCs w:val="22"/>
        </w:rPr>
        <w:t>ENTIDAD PÚBLICA</w:t>
      </w:r>
      <w:r w:rsidRPr="00460B90">
        <w:rPr>
          <w:rFonts w:ascii="Arial" w:hAnsi="Arial" w:cs="Arial"/>
          <w:color w:val="000000" w:themeColor="text1"/>
          <w:szCs w:val="22"/>
        </w:rPr>
        <w:t xml:space="preserve"> de otorgar la conformidad de la prestación </w:t>
      </w:r>
      <w:r>
        <w:rPr>
          <w:rFonts w:ascii="Arial" w:hAnsi="Arial" w:cs="Arial"/>
          <w:color w:val="000000" w:themeColor="text1"/>
          <w:szCs w:val="22"/>
        </w:rPr>
        <w:t>del servicio de supervisión</w:t>
      </w:r>
      <w:r w:rsidRPr="00460B90">
        <w:rPr>
          <w:rFonts w:ascii="Arial" w:hAnsi="Arial" w:cs="Arial"/>
          <w:color w:val="000000" w:themeColor="text1"/>
          <w:szCs w:val="22"/>
        </w:rPr>
        <w:t>, deberá hacerlo en un plazo que no exced</w:t>
      </w:r>
      <w:r>
        <w:rPr>
          <w:rFonts w:ascii="Arial" w:hAnsi="Arial" w:cs="Arial"/>
          <w:color w:val="000000" w:themeColor="text1"/>
          <w:szCs w:val="22"/>
        </w:rPr>
        <w:t>a</w:t>
      </w:r>
      <w:r w:rsidRPr="00460B90">
        <w:rPr>
          <w:rFonts w:ascii="Arial" w:hAnsi="Arial" w:cs="Arial"/>
          <w:color w:val="000000" w:themeColor="text1"/>
          <w:szCs w:val="22"/>
        </w:rPr>
        <w:t xml:space="preserve"> de los cinco (5) días hábiles de haberse presentado la documentación indicada en el párrafo presente, siempre que se verifiquen las condiciones establecidas en el contrato. </w:t>
      </w:r>
    </w:p>
    <w:p w14:paraId="04A98DA1" w14:textId="77777777" w:rsidR="007A654E" w:rsidRPr="00460B90" w:rsidRDefault="007A654E" w:rsidP="007A654E">
      <w:pPr>
        <w:widowControl w:val="0"/>
        <w:spacing w:after="0" w:line="240" w:lineRule="auto"/>
        <w:jc w:val="both"/>
        <w:rPr>
          <w:rFonts w:ascii="Arial" w:hAnsi="Arial" w:cs="Arial"/>
          <w:color w:val="000000" w:themeColor="text1"/>
          <w:szCs w:val="22"/>
        </w:rPr>
      </w:pPr>
    </w:p>
    <w:p w14:paraId="04A98DA2" w14:textId="77777777" w:rsidR="007A654E" w:rsidRDefault="007A654E" w:rsidP="007A654E">
      <w:pPr>
        <w:widowControl w:val="0"/>
        <w:spacing w:after="0" w:line="240" w:lineRule="auto"/>
        <w:jc w:val="both"/>
        <w:rPr>
          <w:rFonts w:ascii="Arial" w:hAnsi="Arial" w:cs="Arial"/>
          <w:color w:val="000000" w:themeColor="text1"/>
          <w:szCs w:val="22"/>
        </w:rPr>
      </w:pPr>
      <w:r w:rsidRPr="00407C9E">
        <w:rPr>
          <w:rFonts w:ascii="Arial" w:hAnsi="Arial" w:cs="Arial"/>
          <w:color w:val="000000" w:themeColor="text1"/>
          <w:szCs w:val="22"/>
        </w:rPr>
        <w:t xml:space="preserve">Una vez que la </w:t>
      </w:r>
      <w:r w:rsidRPr="00407C9E">
        <w:rPr>
          <w:rFonts w:ascii="Arial" w:hAnsi="Arial" w:cs="Arial"/>
          <w:b/>
          <w:color w:val="000000" w:themeColor="text1"/>
          <w:szCs w:val="22"/>
        </w:rPr>
        <w:t>ENTIDAD PÚBLICA</w:t>
      </w:r>
      <w:r w:rsidRPr="00407C9E">
        <w:rPr>
          <w:rFonts w:ascii="Arial" w:hAnsi="Arial" w:cs="Arial"/>
          <w:color w:val="000000" w:themeColor="text1"/>
          <w:szCs w:val="22"/>
        </w:rPr>
        <w:t xml:space="preserve"> otorga la conformidad del servicio de supervisión, la Empresa Privada hará efectivo, de manera automática, el pago a la </w:t>
      </w:r>
      <w:r w:rsidRPr="00407C9E">
        <w:rPr>
          <w:rFonts w:ascii="Arial" w:hAnsi="Arial" w:cs="Arial"/>
          <w:b/>
          <w:color w:val="000000" w:themeColor="text1"/>
          <w:szCs w:val="22"/>
        </w:rPr>
        <w:t>ENTIDAD PRIVADA SUPERVISORA</w:t>
      </w:r>
      <w:r w:rsidRPr="00407C9E">
        <w:rPr>
          <w:rFonts w:ascii="Arial" w:hAnsi="Arial" w:cs="Arial"/>
          <w:color w:val="000000" w:themeColor="text1"/>
          <w:szCs w:val="22"/>
        </w:rPr>
        <w:t xml:space="preserve">, en un plazo no mayor a quince (15) días hábiles a partir de recibida la solicitud de la </w:t>
      </w:r>
      <w:r w:rsidRPr="00407C9E">
        <w:rPr>
          <w:rFonts w:ascii="Arial" w:hAnsi="Arial" w:cs="Arial"/>
          <w:b/>
          <w:color w:val="000000" w:themeColor="text1"/>
          <w:szCs w:val="22"/>
        </w:rPr>
        <w:t>ENTIDAD PÚBLICA</w:t>
      </w:r>
      <w:r w:rsidRPr="00407C9E">
        <w:rPr>
          <w:rFonts w:ascii="Arial" w:hAnsi="Arial" w:cs="Arial"/>
          <w:color w:val="000000" w:themeColor="text1"/>
          <w:szCs w:val="22"/>
        </w:rPr>
        <w:t xml:space="preserve">, adjuntando la factura de la </w:t>
      </w:r>
      <w:r w:rsidRPr="00407C9E">
        <w:rPr>
          <w:rFonts w:ascii="Arial" w:hAnsi="Arial" w:cs="Arial"/>
          <w:b/>
          <w:color w:val="000000" w:themeColor="text1"/>
          <w:szCs w:val="22"/>
        </w:rPr>
        <w:t>ENTIDAD PRIVADA SUPERVISORA</w:t>
      </w:r>
      <w:r w:rsidRPr="00407C9E">
        <w:rPr>
          <w:rFonts w:ascii="Arial" w:hAnsi="Arial" w:cs="Arial"/>
          <w:color w:val="000000" w:themeColor="text1"/>
          <w:szCs w:val="22"/>
        </w:rPr>
        <w:t xml:space="preserve">, sin posibilidad de cuestionamiento alguno. Al día siguiente </w:t>
      </w:r>
      <w:r w:rsidRPr="00407C9E">
        <w:rPr>
          <w:rFonts w:ascii="Arial" w:hAnsi="Arial" w:cs="Arial"/>
          <w:color w:val="000000" w:themeColor="text1"/>
          <w:szCs w:val="22"/>
        </w:rPr>
        <w:lastRenderedPageBreak/>
        <w:t xml:space="preserve">de haberse hecho efectiva la cancelación a la </w:t>
      </w:r>
      <w:r w:rsidRPr="00407C9E">
        <w:rPr>
          <w:rFonts w:ascii="Arial" w:hAnsi="Arial" w:cs="Arial"/>
          <w:b/>
          <w:color w:val="000000" w:themeColor="text1"/>
          <w:szCs w:val="22"/>
        </w:rPr>
        <w:t>ENTIDAD PRIVADA SUPERVISORA</w:t>
      </w:r>
      <w:r w:rsidRPr="00407C9E">
        <w:rPr>
          <w:rFonts w:ascii="Arial" w:hAnsi="Arial" w:cs="Arial"/>
          <w:color w:val="000000" w:themeColor="text1"/>
          <w:szCs w:val="22"/>
        </w:rPr>
        <w:t xml:space="preserve">, la Empresa Privada deberá remitir a la </w:t>
      </w:r>
      <w:r w:rsidRPr="00407C9E">
        <w:rPr>
          <w:rFonts w:ascii="Arial" w:hAnsi="Arial" w:cs="Arial"/>
          <w:b/>
          <w:color w:val="000000" w:themeColor="text1"/>
          <w:szCs w:val="22"/>
        </w:rPr>
        <w:t>ENTIDAD PÚBLICA</w:t>
      </w:r>
      <w:r w:rsidRPr="00407C9E">
        <w:rPr>
          <w:rFonts w:ascii="Arial" w:hAnsi="Arial" w:cs="Arial"/>
          <w:color w:val="000000" w:themeColor="text1"/>
          <w:szCs w:val="22"/>
        </w:rPr>
        <w:t xml:space="preserve"> </w:t>
      </w:r>
      <w:r>
        <w:rPr>
          <w:rFonts w:ascii="Arial" w:hAnsi="Arial" w:cs="Arial"/>
          <w:color w:val="000000" w:themeColor="text1"/>
          <w:szCs w:val="22"/>
        </w:rPr>
        <w:t xml:space="preserve">la factura y/o </w:t>
      </w:r>
      <w:r w:rsidRPr="00407C9E">
        <w:rPr>
          <w:rFonts w:ascii="Arial" w:hAnsi="Arial" w:cs="Arial"/>
          <w:color w:val="000000" w:themeColor="text1"/>
          <w:szCs w:val="22"/>
        </w:rPr>
        <w:t>el comprobante de pago.</w:t>
      </w:r>
    </w:p>
    <w:p w14:paraId="04A98DA3" w14:textId="77777777" w:rsidR="007A654E" w:rsidRDefault="007A654E" w:rsidP="007A654E">
      <w:pPr>
        <w:widowControl w:val="0"/>
        <w:spacing w:after="0" w:line="240" w:lineRule="auto"/>
        <w:jc w:val="both"/>
        <w:rPr>
          <w:rFonts w:ascii="Arial" w:hAnsi="Arial" w:cs="Arial"/>
          <w:color w:val="000000" w:themeColor="text1"/>
          <w:szCs w:val="22"/>
        </w:rPr>
      </w:pPr>
    </w:p>
    <w:p w14:paraId="04A98DA4" w14:textId="77777777" w:rsidR="007A654E" w:rsidRDefault="007A654E" w:rsidP="007A654E">
      <w:pPr>
        <w:widowControl w:val="0"/>
        <w:spacing w:after="0" w:line="240" w:lineRule="auto"/>
        <w:jc w:val="both"/>
        <w:rPr>
          <w:rFonts w:ascii="Arial" w:hAnsi="Arial" w:cs="Arial"/>
          <w:b/>
          <w:i/>
          <w:color w:val="0000FF"/>
          <w:szCs w:val="22"/>
          <w:u w:val="single"/>
        </w:rPr>
      </w:pPr>
      <w:r w:rsidRPr="00D92FA7">
        <w:rPr>
          <w:rFonts w:ascii="Arial" w:hAnsi="Arial" w:cs="Arial"/>
          <w:b/>
          <w:i/>
          <w:color w:val="0000FF"/>
          <w:szCs w:val="22"/>
          <w:u w:val="single"/>
        </w:rPr>
        <w:t>IMPORTANTE</w:t>
      </w:r>
      <w:r>
        <w:rPr>
          <w:rFonts w:ascii="Arial" w:hAnsi="Arial" w:cs="Arial"/>
          <w:b/>
          <w:i/>
          <w:color w:val="0000FF"/>
          <w:szCs w:val="22"/>
          <w:u w:val="single"/>
        </w:rPr>
        <w:t>:</w:t>
      </w:r>
    </w:p>
    <w:p w14:paraId="64C6C64B" w14:textId="77777777" w:rsidR="00CB32D5" w:rsidRDefault="00CB32D5" w:rsidP="007A654E">
      <w:pPr>
        <w:widowControl w:val="0"/>
        <w:spacing w:after="0" w:line="240" w:lineRule="auto"/>
        <w:jc w:val="both"/>
        <w:rPr>
          <w:rFonts w:ascii="Arial" w:hAnsi="Arial" w:cs="Arial"/>
          <w:b/>
          <w:szCs w:val="22"/>
          <w:u w:val="single"/>
        </w:rPr>
      </w:pPr>
    </w:p>
    <w:p w14:paraId="04A98DA5" w14:textId="77777777" w:rsidR="007A654E" w:rsidRPr="00C271DB" w:rsidRDefault="007A654E" w:rsidP="007A654E">
      <w:pPr>
        <w:pStyle w:val="Prrafodelista"/>
        <w:widowControl w:val="0"/>
        <w:numPr>
          <w:ilvl w:val="0"/>
          <w:numId w:val="6"/>
        </w:numPr>
        <w:spacing w:after="0" w:line="240" w:lineRule="auto"/>
        <w:ind w:left="284"/>
        <w:jc w:val="both"/>
        <w:rPr>
          <w:rFonts w:ascii="Arial" w:hAnsi="Arial" w:cs="Arial"/>
          <w:i/>
          <w:color w:val="0000FF"/>
          <w:szCs w:val="22"/>
        </w:rPr>
      </w:pPr>
      <w:r>
        <w:rPr>
          <w:rFonts w:ascii="Arial" w:hAnsi="Arial" w:cs="Arial"/>
          <w:i/>
          <w:color w:val="0000FF"/>
          <w:szCs w:val="22"/>
        </w:rPr>
        <w:t>C</w:t>
      </w:r>
      <w:r w:rsidRPr="00C271DB">
        <w:rPr>
          <w:rFonts w:ascii="Arial" w:hAnsi="Arial" w:cs="Arial"/>
          <w:i/>
          <w:color w:val="0000FF"/>
          <w:szCs w:val="22"/>
        </w:rPr>
        <w:t xml:space="preserve">onsignar el procedimiento y las fórmulas polinómicas, de acuerdo a lo previsto en el artículo </w:t>
      </w:r>
      <w:r w:rsidR="006B69DD">
        <w:rPr>
          <w:rFonts w:ascii="Arial" w:hAnsi="Arial" w:cs="Arial"/>
          <w:i/>
          <w:color w:val="0000FF"/>
          <w:szCs w:val="22"/>
        </w:rPr>
        <w:t>89</w:t>
      </w:r>
      <w:r w:rsidR="006B69DD" w:rsidRPr="00C271DB">
        <w:rPr>
          <w:rFonts w:ascii="Arial" w:hAnsi="Arial" w:cs="Arial"/>
          <w:i/>
          <w:color w:val="0000FF"/>
          <w:szCs w:val="22"/>
        </w:rPr>
        <w:t xml:space="preserve"> </w:t>
      </w:r>
      <w:r w:rsidRPr="00C271DB">
        <w:rPr>
          <w:rFonts w:ascii="Arial" w:hAnsi="Arial" w:cs="Arial"/>
          <w:i/>
          <w:color w:val="0000FF"/>
          <w:szCs w:val="22"/>
        </w:rPr>
        <w:t xml:space="preserve">del </w:t>
      </w:r>
      <w:r w:rsidR="001E2793" w:rsidRPr="001E2793">
        <w:rPr>
          <w:rFonts w:ascii="Arial" w:hAnsi="Arial" w:cs="Arial"/>
          <w:i/>
          <w:color w:val="0000FF"/>
          <w:szCs w:val="22"/>
        </w:rPr>
        <w:t xml:space="preserve">Reglamento de la Ley </w:t>
      </w:r>
      <w:proofErr w:type="spellStart"/>
      <w:r w:rsidR="001E2793" w:rsidRPr="001E2793">
        <w:rPr>
          <w:rFonts w:ascii="Arial" w:hAnsi="Arial" w:cs="Arial"/>
          <w:i/>
          <w:color w:val="0000FF"/>
          <w:szCs w:val="22"/>
        </w:rPr>
        <w:t>N°</w:t>
      </w:r>
      <w:proofErr w:type="spellEnd"/>
      <w:r w:rsidR="001E2793" w:rsidRPr="001E2793">
        <w:rPr>
          <w:rFonts w:ascii="Arial" w:hAnsi="Arial" w:cs="Arial"/>
          <w:i/>
          <w:color w:val="0000FF"/>
          <w:szCs w:val="22"/>
        </w:rPr>
        <w:t xml:space="preserve"> 29230</w:t>
      </w:r>
      <w:r w:rsidRPr="001E2793">
        <w:rPr>
          <w:rFonts w:ascii="Arial" w:hAnsi="Arial" w:cs="Arial"/>
          <w:i/>
          <w:color w:val="0000FF"/>
          <w:szCs w:val="22"/>
        </w:rPr>
        <w:t>.</w:t>
      </w:r>
    </w:p>
    <w:p w14:paraId="04A98DA6" w14:textId="77777777" w:rsidR="007A654E" w:rsidRDefault="007A654E" w:rsidP="007A654E">
      <w:pPr>
        <w:widowControl w:val="0"/>
        <w:spacing w:after="0" w:line="240" w:lineRule="auto"/>
        <w:jc w:val="both"/>
        <w:rPr>
          <w:rFonts w:ascii="Arial" w:hAnsi="Arial" w:cs="Arial"/>
          <w:color w:val="000000" w:themeColor="text1"/>
          <w:szCs w:val="22"/>
        </w:rPr>
      </w:pPr>
    </w:p>
    <w:p w14:paraId="04A98DA9" w14:textId="77777777" w:rsidR="007A654E" w:rsidRPr="00935AE3" w:rsidRDefault="007A654E" w:rsidP="007A654E">
      <w:pPr>
        <w:widowControl w:val="0"/>
        <w:spacing w:after="0" w:line="240" w:lineRule="auto"/>
        <w:jc w:val="both"/>
        <w:rPr>
          <w:rFonts w:ascii="Arial" w:hAnsi="Arial" w:cs="Arial"/>
          <w:b/>
          <w:szCs w:val="22"/>
          <w:u w:val="single"/>
        </w:rPr>
      </w:pPr>
      <w:r>
        <w:rPr>
          <w:rFonts w:ascii="Arial" w:hAnsi="Arial" w:cs="Arial"/>
          <w:b/>
          <w:szCs w:val="22"/>
          <w:u w:val="single"/>
        </w:rPr>
        <w:t>CLÁUSULA SEXTA</w:t>
      </w:r>
      <w:r w:rsidRPr="00935AE3">
        <w:rPr>
          <w:rFonts w:ascii="Arial" w:hAnsi="Arial" w:cs="Arial"/>
          <w:b/>
          <w:szCs w:val="22"/>
          <w:u w:val="single"/>
        </w:rPr>
        <w:t>: DEL PLAZO DE LA EJECUCIÓN DE LA PRESTACIÓN</w:t>
      </w:r>
    </w:p>
    <w:p w14:paraId="04A98DAA" w14:textId="77777777" w:rsidR="007A654E" w:rsidRPr="00935AE3" w:rsidRDefault="007A654E" w:rsidP="007A654E">
      <w:pPr>
        <w:widowControl w:val="0"/>
        <w:spacing w:after="0" w:line="240" w:lineRule="auto"/>
        <w:ind w:left="349"/>
        <w:jc w:val="both"/>
        <w:rPr>
          <w:rFonts w:ascii="Arial" w:hAnsi="Arial" w:cs="Arial"/>
          <w:szCs w:val="22"/>
        </w:rPr>
      </w:pPr>
    </w:p>
    <w:p w14:paraId="04A98DAB" w14:textId="3FDB2572" w:rsidR="007A654E" w:rsidRPr="00DE0F57" w:rsidRDefault="007A654E" w:rsidP="0E8C0821">
      <w:pPr>
        <w:widowControl w:val="0"/>
        <w:spacing w:after="0" w:line="240" w:lineRule="auto"/>
        <w:jc w:val="both"/>
        <w:rPr>
          <w:rFonts w:ascii="Arial" w:hAnsi="Arial" w:cs="Arial"/>
          <w:color w:val="auto"/>
        </w:rPr>
      </w:pPr>
      <w:r w:rsidRPr="0E8C0821">
        <w:rPr>
          <w:rFonts w:ascii="Arial" w:hAnsi="Arial" w:cs="Arial"/>
        </w:rPr>
        <w:t xml:space="preserve">El plazo de ejecución del presente contrato es de </w:t>
      </w:r>
      <w:r w:rsidRPr="0E8C0821">
        <w:rPr>
          <w:rFonts w:ascii="Arial" w:hAnsi="Arial" w:cs="Arial"/>
          <w:color w:val="3333FF"/>
        </w:rPr>
        <w:t xml:space="preserve">[CONSIGNAR EL PLAZO DEL SERVICIO DE SUPERVISION] </w:t>
      </w:r>
      <w:r w:rsidRPr="0E8C0821">
        <w:rPr>
          <w:rFonts w:ascii="Arial" w:hAnsi="Arial" w:cs="Arial"/>
          <w:color w:val="auto"/>
        </w:rPr>
        <w:t xml:space="preserve">días calendario, el mismo que se computa desde </w:t>
      </w:r>
      <w:r w:rsidRPr="0E8C0821">
        <w:rPr>
          <w:rFonts w:ascii="Arial" w:hAnsi="Arial" w:cs="Arial"/>
          <w:color w:val="3333FF"/>
        </w:rPr>
        <w:t xml:space="preserve">[INDICAR LA(S) CONDICIÓN(ES) PARA EL INICIO DEL COMPUTO INICIAL DEL PLAZO DEL CONTRATO] </w:t>
      </w:r>
      <w:r w:rsidRPr="0E8C0821">
        <w:rPr>
          <w:rFonts w:ascii="Arial" w:hAnsi="Arial" w:cs="Arial"/>
          <w:color w:val="auto"/>
        </w:rPr>
        <w:t xml:space="preserve">hasta </w:t>
      </w:r>
      <w:r w:rsidRPr="0E8C0821">
        <w:rPr>
          <w:rFonts w:ascii="Arial" w:hAnsi="Arial" w:cs="Arial"/>
          <w:color w:val="3333FF"/>
        </w:rPr>
        <w:t>[CONSIGNAR LA FECHA DE CULMINACION DEL SERVICIO DE SUPERVISION].</w:t>
      </w:r>
    </w:p>
    <w:p w14:paraId="04A98DAC" w14:textId="77777777" w:rsidR="007A654E" w:rsidRDefault="007A654E" w:rsidP="007A654E">
      <w:pPr>
        <w:widowControl w:val="0"/>
        <w:spacing w:after="0" w:line="240" w:lineRule="auto"/>
        <w:jc w:val="both"/>
        <w:rPr>
          <w:rFonts w:ascii="Arial" w:hAnsi="Arial" w:cs="Arial"/>
          <w:color w:val="FF0000"/>
          <w:szCs w:val="22"/>
        </w:rPr>
      </w:pPr>
    </w:p>
    <w:p w14:paraId="04A98DAD" w14:textId="77777777" w:rsidR="007A654E" w:rsidRPr="007F1B38" w:rsidRDefault="007A654E" w:rsidP="007A654E">
      <w:pPr>
        <w:widowControl w:val="0"/>
        <w:spacing w:after="0" w:line="240" w:lineRule="auto"/>
        <w:jc w:val="both"/>
        <w:rPr>
          <w:rFonts w:ascii="Arial" w:hAnsi="Arial" w:cs="Arial"/>
          <w:szCs w:val="22"/>
        </w:rPr>
      </w:pPr>
      <w:r w:rsidRPr="00935AE3">
        <w:rPr>
          <w:rFonts w:ascii="Arial" w:hAnsi="Arial" w:cs="Arial"/>
          <w:szCs w:val="22"/>
        </w:rPr>
        <w:t xml:space="preserve">El plazo del </w:t>
      </w:r>
      <w:r w:rsidRPr="00935AE3">
        <w:rPr>
          <w:rFonts w:ascii="Arial" w:hAnsi="Arial" w:cs="Arial"/>
          <w:color w:val="000000" w:themeColor="text1"/>
          <w:szCs w:val="22"/>
        </w:rPr>
        <w:t>contrato</w:t>
      </w:r>
      <w:r w:rsidRPr="00935AE3">
        <w:rPr>
          <w:rFonts w:ascii="Arial" w:hAnsi="Arial" w:cs="Arial"/>
          <w:szCs w:val="22"/>
        </w:rPr>
        <w:t xml:space="preserve"> de supervisión debe está vinculado al Convenio de Inversión</w:t>
      </w:r>
      <w:r w:rsidRPr="007F1B38">
        <w:rPr>
          <w:rFonts w:ascii="Arial" w:hAnsi="Arial" w:cs="Arial"/>
          <w:szCs w:val="22"/>
        </w:rPr>
        <w:t>.</w:t>
      </w:r>
      <w:r w:rsidR="00F01E45" w:rsidRPr="007F1B38">
        <w:rPr>
          <w:rFonts w:ascii="Arial" w:hAnsi="Arial" w:cs="Arial"/>
          <w:szCs w:val="22"/>
        </w:rPr>
        <w:t xml:space="preserve"> El plazo de dicho contrato se extiende hasta la emisión de la conformidad de servicio de supervisión, el cual puede incluir la liquidación de la inversión cuando así se establezca en el Contrato de Supervisión y sus modificatorias.</w:t>
      </w:r>
    </w:p>
    <w:p w14:paraId="04A98DAE" w14:textId="77777777" w:rsidR="007A654E" w:rsidRDefault="007A654E" w:rsidP="007A654E">
      <w:pPr>
        <w:widowControl w:val="0"/>
        <w:spacing w:after="0" w:line="240" w:lineRule="auto"/>
        <w:jc w:val="both"/>
        <w:rPr>
          <w:rFonts w:ascii="Arial" w:hAnsi="Arial" w:cs="Arial"/>
          <w:szCs w:val="22"/>
        </w:rPr>
      </w:pPr>
    </w:p>
    <w:p w14:paraId="04A98DAF" w14:textId="77777777" w:rsidR="007A654E" w:rsidRPr="00935AE3" w:rsidRDefault="007A654E" w:rsidP="007A654E">
      <w:pPr>
        <w:widowControl w:val="0"/>
        <w:spacing w:after="0" w:line="240" w:lineRule="auto"/>
        <w:jc w:val="both"/>
        <w:rPr>
          <w:rFonts w:ascii="Arial" w:hAnsi="Arial" w:cs="Arial"/>
          <w:color w:val="000000" w:themeColor="text1"/>
          <w:szCs w:val="22"/>
        </w:rPr>
      </w:pPr>
      <w:r w:rsidRPr="00935AE3">
        <w:rPr>
          <w:rFonts w:ascii="Arial" w:hAnsi="Arial" w:cs="Arial"/>
          <w:szCs w:val="22"/>
        </w:rPr>
        <w:t xml:space="preserve">En todo caso, el plazo definitivo de ejecución de </w:t>
      </w:r>
      <w:r w:rsidRPr="00935AE3">
        <w:rPr>
          <w:rFonts w:ascii="Arial" w:hAnsi="Arial" w:cs="Arial"/>
          <w:b/>
          <w:szCs w:val="22"/>
        </w:rPr>
        <w:t>EL PROYECTO</w:t>
      </w:r>
      <w:r w:rsidRPr="00935AE3">
        <w:rPr>
          <w:rFonts w:ascii="Arial" w:hAnsi="Arial" w:cs="Arial"/>
          <w:szCs w:val="22"/>
        </w:rPr>
        <w:t xml:space="preserve"> </w:t>
      </w:r>
      <w:r>
        <w:rPr>
          <w:rFonts w:ascii="Arial" w:hAnsi="Arial" w:cs="Arial"/>
          <w:szCs w:val="22"/>
        </w:rPr>
        <w:t>que involucra también el plazo de ejecución del servicio de supervisión materia</w:t>
      </w:r>
      <w:r w:rsidRPr="00935AE3">
        <w:rPr>
          <w:rFonts w:ascii="Arial" w:hAnsi="Arial" w:cs="Arial"/>
          <w:szCs w:val="22"/>
        </w:rPr>
        <w:t xml:space="preserve"> del presente Contrato, será </w:t>
      </w:r>
      <w:r w:rsidRPr="00935AE3">
        <w:rPr>
          <w:rFonts w:ascii="Arial" w:hAnsi="Arial" w:cs="Arial"/>
          <w:color w:val="000000" w:themeColor="text1"/>
          <w:szCs w:val="22"/>
        </w:rPr>
        <w:t>determinado</w:t>
      </w:r>
      <w:r w:rsidRPr="00935AE3">
        <w:rPr>
          <w:rFonts w:ascii="Arial" w:hAnsi="Arial" w:cs="Arial"/>
          <w:szCs w:val="22"/>
        </w:rPr>
        <w:t xml:space="preserve"> en el Estudio definitivo que apruebe </w:t>
      </w:r>
      <w:r w:rsidRPr="00935AE3">
        <w:rPr>
          <w:rFonts w:ascii="Arial" w:hAnsi="Arial" w:cs="Arial"/>
          <w:b/>
          <w:szCs w:val="22"/>
        </w:rPr>
        <w:t>LA ENTIDAD</w:t>
      </w:r>
      <w:r w:rsidRPr="00935AE3">
        <w:rPr>
          <w:rFonts w:ascii="Arial" w:hAnsi="Arial" w:cs="Arial"/>
          <w:szCs w:val="22"/>
        </w:rPr>
        <w:t xml:space="preserve"> </w:t>
      </w:r>
      <w:r w:rsidRPr="00935AE3">
        <w:rPr>
          <w:rFonts w:ascii="Arial" w:hAnsi="Arial" w:cs="Arial"/>
          <w:b/>
          <w:szCs w:val="22"/>
        </w:rPr>
        <w:t>PÚBLICA</w:t>
      </w:r>
      <w:r w:rsidRPr="00935AE3">
        <w:rPr>
          <w:rFonts w:ascii="Arial" w:hAnsi="Arial" w:cs="Arial"/>
          <w:szCs w:val="22"/>
        </w:rPr>
        <w:t xml:space="preserve">. De variar el plazo convenido, </w:t>
      </w:r>
      <w:r w:rsidRPr="00935AE3">
        <w:rPr>
          <w:rFonts w:ascii="Arial" w:hAnsi="Arial" w:cs="Arial"/>
          <w:color w:val="000000" w:themeColor="text1"/>
          <w:szCs w:val="22"/>
        </w:rPr>
        <w:t>se procederá a firmar la adenda correspondiente.</w:t>
      </w:r>
    </w:p>
    <w:p w14:paraId="04A98DB0" w14:textId="77777777" w:rsidR="007A654E" w:rsidRDefault="007A654E" w:rsidP="007A654E">
      <w:pPr>
        <w:widowControl w:val="0"/>
        <w:spacing w:after="0" w:line="240" w:lineRule="auto"/>
        <w:jc w:val="both"/>
        <w:rPr>
          <w:rFonts w:ascii="Arial" w:hAnsi="Arial" w:cs="Arial"/>
          <w:color w:val="000000" w:themeColor="text1"/>
          <w:sz w:val="20"/>
        </w:rPr>
      </w:pPr>
    </w:p>
    <w:p w14:paraId="04A98DB1" w14:textId="77777777" w:rsidR="007A654E" w:rsidRDefault="007A654E" w:rsidP="007A654E">
      <w:pPr>
        <w:widowControl w:val="0"/>
        <w:spacing w:after="0" w:line="240" w:lineRule="auto"/>
        <w:jc w:val="both"/>
        <w:rPr>
          <w:rFonts w:ascii="Arial" w:hAnsi="Arial" w:cs="Arial"/>
          <w:color w:val="000000" w:themeColor="text1"/>
          <w:szCs w:val="22"/>
        </w:rPr>
      </w:pPr>
      <w:r w:rsidRPr="00935AE3">
        <w:rPr>
          <w:rFonts w:ascii="Arial" w:hAnsi="Arial" w:cs="Arial"/>
          <w:color w:val="000000" w:themeColor="text1"/>
          <w:szCs w:val="22"/>
        </w:rPr>
        <w:t xml:space="preserve">Las condiciones para el inicio </w:t>
      </w:r>
      <w:r>
        <w:rPr>
          <w:rFonts w:ascii="Arial" w:hAnsi="Arial" w:cs="Arial"/>
          <w:color w:val="000000" w:themeColor="text1"/>
          <w:szCs w:val="22"/>
        </w:rPr>
        <w:t>del servicio de supervisión</w:t>
      </w:r>
      <w:r w:rsidRPr="00935AE3">
        <w:rPr>
          <w:rFonts w:ascii="Arial" w:hAnsi="Arial" w:cs="Arial"/>
          <w:color w:val="000000" w:themeColor="text1"/>
          <w:szCs w:val="22"/>
        </w:rPr>
        <w:t xml:space="preserve"> de la ejecución del Proyecto, </w:t>
      </w:r>
      <w:r>
        <w:rPr>
          <w:rFonts w:ascii="Arial" w:hAnsi="Arial" w:cs="Arial"/>
          <w:color w:val="000000" w:themeColor="text1"/>
          <w:szCs w:val="22"/>
        </w:rPr>
        <w:t>son</w:t>
      </w:r>
      <w:r w:rsidRPr="00935AE3">
        <w:rPr>
          <w:rFonts w:ascii="Arial" w:hAnsi="Arial" w:cs="Arial"/>
          <w:color w:val="000000" w:themeColor="text1"/>
          <w:szCs w:val="22"/>
        </w:rPr>
        <w:t xml:space="preserve"> las </w:t>
      </w:r>
      <w:r w:rsidRPr="00935AE3">
        <w:rPr>
          <w:rFonts w:ascii="Arial" w:hAnsi="Arial" w:cs="Arial"/>
          <w:szCs w:val="22"/>
        </w:rPr>
        <w:t>siguientes</w:t>
      </w:r>
      <w:r w:rsidRPr="00935AE3">
        <w:rPr>
          <w:rFonts w:ascii="Arial" w:hAnsi="Arial" w:cs="Arial"/>
          <w:color w:val="000000" w:themeColor="text1"/>
          <w:szCs w:val="22"/>
        </w:rPr>
        <w:t xml:space="preserve">: </w:t>
      </w:r>
    </w:p>
    <w:p w14:paraId="04A98DB2" w14:textId="77777777" w:rsidR="007A654E" w:rsidRPr="003856E6" w:rsidRDefault="007A654E" w:rsidP="007A654E">
      <w:pPr>
        <w:widowControl w:val="0"/>
        <w:spacing w:after="0" w:line="240" w:lineRule="auto"/>
        <w:jc w:val="both"/>
        <w:rPr>
          <w:rFonts w:ascii="Arial" w:hAnsi="Arial" w:cs="Arial"/>
          <w:color w:val="3333FF"/>
          <w:szCs w:val="22"/>
        </w:rPr>
      </w:pPr>
      <w:r w:rsidRPr="003856E6">
        <w:rPr>
          <w:rFonts w:ascii="Arial" w:hAnsi="Arial" w:cs="Arial"/>
          <w:color w:val="3333FF"/>
          <w:szCs w:val="22"/>
        </w:rPr>
        <w:t xml:space="preserve">[INDICAR LAS CONDICIONES QUE DEBERÁN CUMPLIRSE PARA EL INICIO DE LAS ACTIVIDADES DE SUPERVISION DE LA EJECUCIÓN DEL PROYECTO] </w:t>
      </w:r>
    </w:p>
    <w:p w14:paraId="04A98DB3" w14:textId="77777777" w:rsidR="007A654E" w:rsidRPr="00AA42E0" w:rsidRDefault="007A654E" w:rsidP="007A654E">
      <w:pPr>
        <w:widowControl w:val="0"/>
        <w:spacing w:after="0" w:line="240" w:lineRule="auto"/>
        <w:jc w:val="both"/>
        <w:rPr>
          <w:rFonts w:ascii="Arial" w:hAnsi="Arial" w:cs="Arial"/>
          <w:b/>
          <w:color w:val="FF0000"/>
          <w:szCs w:val="22"/>
          <w:u w:val="single"/>
        </w:rPr>
      </w:pPr>
    </w:p>
    <w:p w14:paraId="04A98DB4" w14:textId="77777777" w:rsidR="007A654E" w:rsidRPr="00460B90" w:rsidRDefault="007A654E" w:rsidP="007A654E">
      <w:pPr>
        <w:widowControl w:val="0"/>
        <w:spacing w:after="0" w:line="240" w:lineRule="auto"/>
        <w:jc w:val="both"/>
        <w:rPr>
          <w:rFonts w:ascii="Arial" w:hAnsi="Arial" w:cs="Arial"/>
          <w:b/>
          <w:i/>
          <w:color w:val="0000FF"/>
          <w:szCs w:val="22"/>
        </w:rPr>
      </w:pPr>
      <w:r w:rsidRPr="00460B90">
        <w:rPr>
          <w:rFonts w:ascii="Arial" w:hAnsi="Arial" w:cs="Arial"/>
          <w:b/>
          <w:i/>
          <w:color w:val="0000FF"/>
          <w:szCs w:val="22"/>
          <w:u w:val="single"/>
        </w:rPr>
        <w:t>IMPORTANTE</w:t>
      </w:r>
      <w:r w:rsidRPr="00460B90">
        <w:rPr>
          <w:rFonts w:ascii="Arial" w:hAnsi="Arial" w:cs="Arial"/>
          <w:b/>
          <w:i/>
          <w:color w:val="0000FF"/>
          <w:szCs w:val="22"/>
        </w:rPr>
        <w:t xml:space="preserve">: </w:t>
      </w:r>
    </w:p>
    <w:p w14:paraId="04A98DB5" w14:textId="77777777" w:rsidR="007A654E" w:rsidRDefault="007A654E" w:rsidP="007A654E">
      <w:pPr>
        <w:widowControl w:val="0"/>
        <w:spacing w:after="0" w:line="240" w:lineRule="auto"/>
        <w:ind w:left="349"/>
        <w:jc w:val="both"/>
        <w:rPr>
          <w:rFonts w:ascii="Arial" w:hAnsi="Arial" w:cs="Arial"/>
          <w:b/>
          <w:i/>
          <w:color w:val="0000FF"/>
          <w:szCs w:val="22"/>
          <w:u w:val="single"/>
        </w:rPr>
      </w:pPr>
    </w:p>
    <w:p w14:paraId="04A98DB6" w14:textId="77777777" w:rsidR="007A654E" w:rsidRPr="00053738" w:rsidRDefault="003856E6" w:rsidP="007A654E">
      <w:pPr>
        <w:pStyle w:val="Prrafodelista"/>
        <w:widowControl w:val="0"/>
        <w:spacing w:after="0" w:line="240" w:lineRule="auto"/>
        <w:ind w:left="0"/>
        <w:jc w:val="both"/>
        <w:rPr>
          <w:rFonts w:ascii="Arial" w:hAnsi="Arial" w:cs="Arial"/>
          <w:i/>
          <w:color w:val="0000FF"/>
          <w:szCs w:val="22"/>
        </w:rPr>
      </w:pPr>
      <w:r w:rsidRPr="00053738">
        <w:rPr>
          <w:rFonts w:ascii="Arial" w:hAnsi="Arial" w:cs="Arial"/>
          <w:i/>
          <w:color w:val="0000FF"/>
          <w:szCs w:val="22"/>
        </w:rPr>
        <w:t>Para</w:t>
      </w:r>
      <w:r w:rsidR="007A654E" w:rsidRPr="00053738">
        <w:rPr>
          <w:rFonts w:ascii="Arial" w:hAnsi="Arial" w:cs="Arial"/>
          <w:i/>
          <w:color w:val="0000FF"/>
          <w:szCs w:val="22"/>
        </w:rPr>
        <w:t xml:space="preserve"> </w:t>
      </w:r>
      <w:r w:rsidR="007A654E">
        <w:rPr>
          <w:rFonts w:ascii="Arial" w:hAnsi="Arial" w:cs="Arial"/>
          <w:i/>
          <w:color w:val="0000FF"/>
          <w:szCs w:val="22"/>
        </w:rPr>
        <w:t>dar</w:t>
      </w:r>
      <w:r w:rsidR="007A654E" w:rsidRPr="00053738">
        <w:rPr>
          <w:rFonts w:ascii="Arial" w:hAnsi="Arial" w:cs="Arial"/>
          <w:i/>
          <w:color w:val="0000FF"/>
          <w:szCs w:val="22"/>
        </w:rPr>
        <w:t xml:space="preserve"> inicio </w:t>
      </w:r>
      <w:r w:rsidR="007A654E">
        <w:rPr>
          <w:rFonts w:ascii="Arial" w:hAnsi="Arial" w:cs="Arial"/>
          <w:i/>
          <w:color w:val="0000FF"/>
          <w:szCs w:val="22"/>
        </w:rPr>
        <w:t>del servicio de supervisión</w:t>
      </w:r>
      <w:r w:rsidR="007A654E" w:rsidRPr="00053738">
        <w:rPr>
          <w:rFonts w:ascii="Arial" w:hAnsi="Arial" w:cs="Arial"/>
          <w:i/>
          <w:color w:val="0000FF"/>
          <w:szCs w:val="22"/>
        </w:rPr>
        <w:t xml:space="preserve"> </w:t>
      </w:r>
      <w:r w:rsidR="007A654E">
        <w:rPr>
          <w:rFonts w:ascii="Arial" w:hAnsi="Arial" w:cs="Arial"/>
          <w:i/>
          <w:color w:val="0000FF"/>
          <w:szCs w:val="22"/>
        </w:rPr>
        <w:t xml:space="preserve">considerar </w:t>
      </w:r>
      <w:r w:rsidR="007A654E" w:rsidRPr="00053738">
        <w:rPr>
          <w:rFonts w:ascii="Arial" w:hAnsi="Arial" w:cs="Arial"/>
          <w:i/>
          <w:color w:val="0000FF"/>
          <w:szCs w:val="22"/>
        </w:rPr>
        <w:t>l</w:t>
      </w:r>
      <w:r w:rsidR="007A654E">
        <w:rPr>
          <w:rFonts w:ascii="Arial" w:hAnsi="Arial" w:cs="Arial"/>
          <w:i/>
          <w:color w:val="0000FF"/>
          <w:szCs w:val="22"/>
        </w:rPr>
        <w:t>o</w:t>
      </w:r>
      <w:r w:rsidR="007A654E" w:rsidRPr="00053738">
        <w:rPr>
          <w:rFonts w:ascii="Arial" w:hAnsi="Arial" w:cs="Arial"/>
          <w:i/>
          <w:color w:val="0000FF"/>
          <w:szCs w:val="22"/>
        </w:rPr>
        <w:t xml:space="preserve"> siguiente:</w:t>
      </w:r>
    </w:p>
    <w:p w14:paraId="04A98DB7" w14:textId="77777777" w:rsidR="007A654E" w:rsidRPr="00053738" w:rsidRDefault="007A654E" w:rsidP="007A654E">
      <w:pPr>
        <w:pStyle w:val="Prrafodelista"/>
        <w:widowControl w:val="0"/>
        <w:numPr>
          <w:ilvl w:val="0"/>
          <w:numId w:val="6"/>
        </w:numPr>
        <w:spacing w:after="0" w:line="240" w:lineRule="auto"/>
        <w:ind w:left="284" w:hanging="218"/>
        <w:jc w:val="both"/>
        <w:rPr>
          <w:rFonts w:ascii="Arial" w:hAnsi="Arial" w:cs="Arial"/>
          <w:i/>
          <w:color w:val="0000FF"/>
          <w:szCs w:val="22"/>
        </w:rPr>
      </w:pPr>
      <w:r>
        <w:rPr>
          <w:rFonts w:ascii="Arial" w:hAnsi="Arial" w:cs="Arial"/>
          <w:i/>
          <w:color w:val="0000FF"/>
          <w:szCs w:val="22"/>
        </w:rPr>
        <w:t>E</w:t>
      </w:r>
      <w:r w:rsidRPr="00053738">
        <w:rPr>
          <w:rFonts w:ascii="Arial" w:hAnsi="Arial" w:cs="Arial"/>
          <w:i/>
          <w:color w:val="0000FF"/>
          <w:szCs w:val="22"/>
        </w:rPr>
        <w:t xml:space="preserve">l día siguiente del perfeccionamiento del contrato, o </w:t>
      </w:r>
    </w:p>
    <w:p w14:paraId="04A98DB8" w14:textId="77777777" w:rsidR="007A654E" w:rsidRDefault="007A654E" w:rsidP="007A654E">
      <w:pPr>
        <w:pStyle w:val="Prrafodelista"/>
        <w:widowControl w:val="0"/>
        <w:numPr>
          <w:ilvl w:val="0"/>
          <w:numId w:val="6"/>
        </w:numPr>
        <w:spacing w:after="0" w:line="240" w:lineRule="auto"/>
        <w:ind w:left="284" w:hanging="218"/>
        <w:jc w:val="both"/>
        <w:rPr>
          <w:rFonts w:ascii="Arial" w:hAnsi="Arial" w:cs="Arial"/>
          <w:i/>
          <w:color w:val="0000FF"/>
          <w:szCs w:val="22"/>
        </w:rPr>
      </w:pPr>
      <w:r>
        <w:rPr>
          <w:rFonts w:ascii="Arial" w:hAnsi="Arial" w:cs="Arial"/>
          <w:i/>
          <w:color w:val="0000FF"/>
          <w:szCs w:val="22"/>
        </w:rPr>
        <w:t>La</w:t>
      </w:r>
      <w:r w:rsidRPr="00053738">
        <w:rPr>
          <w:rFonts w:ascii="Arial" w:hAnsi="Arial" w:cs="Arial"/>
          <w:i/>
          <w:color w:val="0000FF"/>
          <w:szCs w:val="22"/>
        </w:rPr>
        <w:t xml:space="preserve"> fecha </w:t>
      </w:r>
      <w:r>
        <w:rPr>
          <w:rFonts w:ascii="Arial" w:hAnsi="Arial" w:cs="Arial"/>
          <w:i/>
          <w:color w:val="0000FF"/>
          <w:szCs w:val="22"/>
        </w:rPr>
        <w:t xml:space="preserve">exacta </w:t>
      </w:r>
      <w:r w:rsidRPr="00053738">
        <w:rPr>
          <w:rFonts w:ascii="Arial" w:hAnsi="Arial" w:cs="Arial"/>
          <w:i/>
          <w:color w:val="0000FF"/>
          <w:szCs w:val="22"/>
        </w:rPr>
        <w:t xml:space="preserve">que se establezca en el contrato, o </w:t>
      </w:r>
    </w:p>
    <w:p w14:paraId="04A98DB9" w14:textId="77777777" w:rsidR="007A654E" w:rsidRPr="00053738" w:rsidRDefault="007A654E" w:rsidP="007A654E">
      <w:pPr>
        <w:pStyle w:val="Prrafodelista"/>
        <w:widowControl w:val="0"/>
        <w:numPr>
          <w:ilvl w:val="0"/>
          <w:numId w:val="6"/>
        </w:numPr>
        <w:spacing w:after="0" w:line="240" w:lineRule="auto"/>
        <w:ind w:left="284" w:hanging="218"/>
        <w:jc w:val="both"/>
        <w:rPr>
          <w:rFonts w:ascii="Arial" w:hAnsi="Arial" w:cs="Arial"/>
          <w:i/>
          <w:color w:val="0000FF"/>
          <w:szCs w:val="22"/>
        </w:rPr>
      </w:pPr>
      <w:r>
        <w:rPr>
          <w:rFonts w:ascii="Arial" w:hAnsi="Arial" w:cs="Arial"/>
          <w:i/>
          <w:color w:val="0000FF"/>
          <w:szCs w:val="22"/>
        </w:rPr>
        <w:t xml:space="preserve">La </w:t>
      </w:r>
      <w:r w:rsidRPr="00053738">
        <w:rPr>
          <w:rFonts w:ascii="Arial" w:hAnsi="Arial" w:cs="Arial"/>
          <w:i/>
          <w:color w:val="0000FF"/>
          <w:szCs w:val="22"/>
        </w:rPr>
        <w:t xml:space="preserve"> fecha en que se cumplan las condiciones previstas en el contrato para el inicio</w:t>
      </w:r>
      <w:r w:rsidRPr="00053738">
        <w:rPr>
          <w:rFonts w:ascii="Arial" w:hAnsi="Arial" w:cs="Arial"/>
          <w:b/>
          <w:i/>
          <w:color w:val="0000FF"/>
          <w:szCs w:val="22"/>
        </w:rPr>
        <w:t xml:space="preserve"> </w:t>
      </w:r>
      <w:r w:rsidRPr="00053738">
        <w:rPr>
          <w:rFonts w:ascii="Arial" w:hAnsi="Arial" w:cs="Arial"/>
          <w:i/>
          <w:color w:val="0000FF"/>
          <w:szCs w:val="22"/>
        </w:rPr>
        <w:t xml:space="preserve">de la ejecución, debiendo indicar las mismas en </w:t>
      </w:r>
      <w:r>
        <w:rPr>
          <w:rFonts w:ascii="Arial" w:hAnsi="Arial" w:cs="Arial"/>
          <w:i/>
          <w:color w:val="0000FF"/>
          <w:szCs w:val="22"/>
        </w:rPr>
        <w:t>el presente Contrato.</w:t>
      </w:r>
    </w:p>
    <w:p w14:paraId="04A98DBA" w14:textId="77777777" w:rsidR="007A654E" w:rsidRPr="00460B90" w:rsidRDefault="007A654E" w:rsidP="007A654E">
      <w:pPr>
        <w:widowControl w:val="0"/>
        <w:spacing w:after="0" w:line="240" w:lineRule="auto"/>
        <w:ind w:left="349"/>
        <w:jc w:val="both"/>
        <w:rPr>
          <w:rFonts w:ascii="Arial" w:hAnsi="Arial" w:cs="Arial"/>
          <w:b/>
          <w:i/>
          <w:color w:val="0000FF"/>
          <w:szCs w:val="22"/>
          <w:u w:val="single"/>
        </w:rPr>
      </w:pPr>
    </w:p>
    <w:p w14:paraId="04A98DBB" w14:textId="77777777" w:rsidR="007A654E" w:rsidRPr="009B5F92" w:rsidRDefault="007A654E" w:rsidP="007A654E">
      <w:pPr>
        <w:widowControl w:val="0"/>
        <w:spacing w:after="0" w:line="240" w:lineRule="auto"/>
        <w:jc w:val="both"/>
        <w:rPr>
          <w:rFonts w:ascii="Arial" w:hAnsi="Arial" w:cs="Arial"/>
          <w:i/>
          <w:color w:val="0000FF"/>
          <w:szCs w:val="22"/>
        </w:rPr>
      </w:pPr>
      <w:r w:rsidRPr="009B5F92">
        <w:rPr>
          <w:rFonts w:ascii="Arial" w:hAnsi="Arial" w:cs="Arial"/>
          <w:i/>
          <w:color w:val="0000FF"/>
          <w:szCs w:val="22"/>
        </w:rPr>
        <w:t>De preverse en los Términos de Referencia la ejecución de actividades de instalación, implementación u otros que deban realizarse de manera previa al inicio del plazo de ejecución, se debe consignar lo siguiente:</w:t>
      </w:r>
    </w:p>
    <w:p w14:paraId="04A98DBC" w14:textId="77777777" w:rsidR="007A654E" w:rsidRPr="00460B90" w:rsidRDefault="007A654E" w:rsidP="007A654E">
      <w:pPr>
        <w:widowControl w:val="0"/>
        <w:spacing w:after="0" w:line="240" w:lineRule="auto"/>
        <w:ind w:left="142" w:hanging="142"/>
        <w:jc w:val="both"/>
        <w:rPr>
          <w:rFonts w:ascii="Arial" w:hAnsi="Arial" w:cs="Arial"/>
          <w:i/>
          <w:color w:val="0000FF"/>
          <w:szCs w:val="22"/>
        </w:rPr>
      </w:pPr>
    </w:p>
    <w:p w14:paraId="04A98DBD" w14:textId="77777777" w:rsidR="007A654E" w:rsidRPr="00460B90" w:rsidRDefault="007A654E" w:rsidP="007A654E">
      <w:pPr>
        <w:widowControl w:val="0"/>
        <w:spacing w:after="0" w:line="240" w:lineRule="auto"/>
        <w:jc w:val="both"/>
        <w:rPr>
          <w:rFonts w:ascii="Arial" w:hAnsi="Arial" w:cs="Arial"/>
          <w:i/>
          <w:color w:val="0000FF"/>
          <w:szCs w:val="22"/>
        </w:rPr>
      </w:pPr>
      <w:r w:rsidRPr="00460B90">
        <w:rPr>
          <w:rFonts w:ascii="Arial" w:hAnsi="Arial" w:cs="Arial"/>
          <w:i/>
          <w:color w:val="0000FF"/>
          <w:szCs w:val="22"/>
        </w:rPr>
        <w:t>“El plazo para la [CONSIGNAR LAS ACTIVIDADES PREVIAS PREVISTAS EN LOS TÉRMINOS DE REFERENCIA] es de [……...…] días calendario, el mismo que se computa desde [INDICAR CONDICIÓN CON LA QUE DICHAS ACTIVIDADES SE INICIAN].”</w:t>
      </w:r>
    </w:p>
    <w:p w14:paraId="04A98DBE" w14:textId="77777777" w:rsidR="007A654E" w:rsidRDefault="007A654E" w:rsidP="007A654E">
      <w:pPr>
        <w:widowControl w:val="0"/>
        <w:spacing w:after="0" w:line="240" w:lineRule="auto"/>
        <w:jc w:val="both"/>
        <w:rPr>
          <w:rFonts w:ascii="Arial" w:hAnsi="Arial" w:cs="Arial"/>
          <w:b/>
          <w:color w:val="000000" w:themeColor="text1"/>
          <w:szCs w:val="22"/>
          <w:u w:val="single"/>
        </w:rPr>
      </w:pPr>
    </w:p>
    <w:p w14:paraId="04A98DBF" w14:textId="77777777" w:rsidR="007A654E" w:rsidRPr="00FE66EA" w:rsidRDefault="007A654E" w:rsidP="007A654E">
      <w:pPr>
        <w:widowControl w:val="0"/>
        <w:spacing w:after="0" w:line="240" w:lineRule="auto"/>
        <w:jc w:val="both"/>
        <w:rPr>
          <w:rFonts w:ascii="Arial" w:hAnsi="Arial" w:cs="Arial"/>
          <w:b/>
          <w:color w:val="000000" w:themeColor="text1"/>
          <w:szCs w:val="22"/>
          <w:u w:val="single"/>
        </w:rPr>
      </w:pPr>
      <w:r w:rsidRPr="00FE66EA">
        <w:rPr>
          <w:rFonts w:ascii="Arial" w:hAnsi="Arial" w:cs="Arial"/>
          <w:b/>
          <w:color w:val="000000" w:themeColor="text1"/>
          <w:szCs w:val="22"/>
          <w:u w:val="single"/>
        </w:rPr>
        <w:t>CLÁUSULA SÉ</w:t>
      </w:r>
      <w:r>
        <w:rPr>
          <w:rFonts w:ascii="Arial" w:hAnsi="Arial" w:cs="Arial"/>
          <w:b/>
          <w:color w:val="000000" w:themeColor="text1"/>
          <w:szCs w:val="22"/>
          <w:u w:val="single"/>
        </w:rPr>
        <w:t>PTIMA</w:t>
      </w:r>
      <w:r w:rsidRPr="00FE66EA">
        <w:rPr>
          <w:rFonts w:ascii="Arial" w:hAnsi="Arial" w:cs="Arial"/>
          <w:b/>
          <w:color w:val="000000" w:themeColor="text1"/>
          <w:szCs w:val="22"/>
          <w:u w:val="single"/>
        </w:rPr>
        <w:t>: PARTES INTEGRANTES DEL CONTRATO</w:t>
      </w:r>
    </w:p>
    <w:p w14:paraId="04A98DC0" w14:textId="77777777" w:rsidR="007A654E" w:rsidRPr="00FE66EA" w:rsidRDefault="007A654E" w:rsidP="007A654E">
      <w:pPr>
        <w:widowControl w:val="0"/>
        <w:spacing w:after="0" w:line="240" w:lineRule="auto"/>
        <w:jc w:val="both"/>
        <w:rPr>
          <w:rFonts w:ascii="Arial" w:hAnsi="Arial" w:cs="Arial"/>
          <w:b/>
          <w:color w:val="000000" w:themeColor="text1"/>
          <w:szCs w:val="22"/>
          <w:u w:val="single"/>
        </w:rPr>
      </w:pPr>
    </w:p>
    <w:p w14:paraId="04A98DC1" w14:textId="77777777" w:rsidR="007A654E" w:rsidRPr="00FE66EA" w:rsidRDefault="007A654E" w:rsidP="007A654E">
      <w:pPr>
        <w:pStyle w:val="Ttulo8"/>
        <w:widowControl w:val="0"/>
        <w:spacing w:before="0" w:line="240" w:lineRule="auto"/>
        <w:jc w:val="both"/>
        <w:rPr>
          <w:rFonts w:ascii="Arial" w:hAnsi="Arial" w:cs="Arial"/>
          <w:color w:val="000000" w:themeColor="text1"/>
          <w:spacing w:val="0"/>
          <w:szCs w:val="22"/>
        </w:rPr>
      </w:pPr>
      <w:r w:rsidRPr="00FE66EA">
        <w:rPr>
          <w:rFonts w:ascii="Arial" w:hAnsi="Arial" w:cs="Arial"/>
          <w:color w:val="000000" w:themeColor="text1"/>
          <w:spacing w:val="0"/>
          <w:szCs w:val="22"/>
        </w:rPr>
        <w:lastRenderedPageBreak/>
        <w:t>El presente contrato está conformado por las bases integradas, la oferta ganadora</w:t>
      </w:r>
      <w:r w:rsidRPr="00FE66EA">
        <w:rPr>
          <w:rStyle w:val="Refdenotaalpie"/>
          <w:rFonts w:ascii="Arial" w:hAnsi="Arial" w:cs="Arial"/>
          <w:color w:val="000000" w:themeColor="text1"/>
          <w:spacing w:val="0"/>
          <w:szCs w:val="22"/>
        </w:rPr>
        <w:footnoteReference w:id="3"/>
      </w:r>
      <w:r>
        <w:rPr>
          <w:rFonts w:ascii="Arial" w:hAnsi="Arial" w:cs="Arial"/>
          <w:color w:val="000000" w:themeColor="text1"/>
          <w:spacing w:val="0"/>
          <w:szCs w:val="22"/>
        </w:rPr>
        <w:t>,</w:t>
      </w:r>
      <w:r w:rsidRPr="00FE66EA">
        <w:rPr>
          <w:rFonts w:ascii="Arial" w:hAnsi="Arial" w:cs="Arial"/>
          <w:color w:val="000000" w:themeColor="text1"/>
          <w:spacing w:val="0"/>
          <w:szCs w:val="22"/>
        </w:rPr>
        <w:t xml:space="preserve"> los documentos derivados del proceso de selección</w:t>
      </w:r>
      <w:r>
        <w:rPr>
          <w:rFonts w:ascii="Arial" w:hAnsi="Arial" w:cs="Arial"/>
          <w:color w:val="000000" w:themeColor="text1"/>
          <w:spacing w:val="0"/>
          <w:szCs w:val="22"/>
        </w:rPr>
        <w:t xml:space="preserve"> y las adendas al contrato de supervisión</w:t>
      </w:r>
      <w:r w:rsidRPr="00FE66EA">
        <w:rPr>
          <w:rFonts w:ascii="Arial" w:hAnsi="Arial" w:cs="Arial"/>
          <w:color w:val="000000" w:themeColor="text1"/>
          <w:spacing w:val="0"/>
          <w:szCs w:val="22"/>
        </w:rPr>
        <w:t xml:space="preserve"> que establezcan obligaciones para las partes.</w:t>
      </w:r>
    </w:p>
    <w:p w14:paraId="04A98DC2" w14:textId="77777777" w:rsidR="007A654E" w:rsidRDefault="007A654E" w:rsidP="007A654E">
      <w:pPr>
        <w:widowControl w:val="0"/>
        <w:spacing w:after="0" w:line="240" w:lineRule="auto"/>
        <w:jc w:val="both"/>
        <w:rPr>
          <w:rFonts w:ascii="Arial" w:hAnsi="Arial" w:cs="Arial"/>
          <w:b/>
          <w:i/>
          <w:color w:val="000000" w:themeColor="text1"/>
          <w:sz w:val="18"/>
          <w:szCs w:val="18"/>
          <w:u w:val="single"/>
        </w:rPr>
      </w:pPr>
    </w:p>
    <w:p w14:paraId="04A98DC3" w14:textId="77777777" w:rsidR="007A654E" w:rsidRPr="00FE66EA" w:rsidRDefault="007A654E" w:rsidP="007A654E">
      <w:pPr>
        <w:widowControl w:val="0"/>
        <w:spacing w:after="0" w:line="240" w:lineRule="auto"/>
        <w:jc w:val="both"/>
        <w:rPr>
          <w:rFonts w:ascii="Arial" w:hAnsi="Arial" w:cs="Arial"/>
          <w:b/>
          <w:color w:val="000000" w:themeColor="text1"/>
          <w:szCs w:val="22"/>
          <w:u w:val="single"/>
        </w:rPr>
      </w:pPr>
      <w:r>
        <w:rPr>
          <w:rFonts w:ascii="Arial" w:hAnsi="Arial" w:cs="Arial"/>
          <w:b/>
          <w:color w:val="000000" w:themeColor="text1"/>
          <w:szCs w:val="22"/>
          <w:u w:val="single"/>
        </w:rPr>
        <w:t>CLÁUSULA OCTAVA</w:t>
      </w:r>
      <w:r w:rsidRPr="00FE66EA">
        <w:rPr>
          <w:rFonts w:ascii="Arial" w:hAnsi="Arial" w:cs="Arial"/>
          <w:b/>
          <w:color w:val="000000" w:themeColor="text1"/>
          <w:szCs w:val="22"/>
          <w:u w:val="single"/>
        </w:rPr>
        <w:t>: GARANTÍAS</w:t>
      </w:r>
    </w:p>
    <w:p w14:paraId="04A98DC4" w14:textId="77777777" w:rsidR="007A654E" w:rsidRPr="00FE66EA" w:rsidRDefault="007A654E" w:rsidP="007A654E">
      <w:pPr>
        <w:widowControl w:val="0"/>
        <w:spacing w:after="0" w:line="240" w:lineRule="auto"/>
        <w:jc w:val="both"/>
        <w:rPr>
          <w:rFonts w:ascii="Arial" w:hAnsi="Arial" w:cs="Arial"/>
          <w:b/>
          <w:color w:val="000000" w:themeColor="text1"/>
          <w:szCs w:val="22"/>
          <w:u w:val="single"/>
        </w:rPr>
      </w:pPr>
    </w:p>
    <w:p w14:paraId="04A98DC5" w14:textId="77777777" w:rsidR="007A654E" w:rsidRPr="00FE66EA" w:rsidRDefault="007A654E" w:rsidP="007A654E">
      <w:pPr>
        <w:widowControl w:val="0"/>
        <w:spacing w:after="0" w:line="240" w:lineRule="auto"/>
        <w:jc w:val="both"/>
        <w:rPr>
          <w:rFonts w:ascii="Arial" w:hAnsi="Arial" w:cs="Arial"/>
          <w:color w:val="000000" w:themeColor="text1"/>
          <w:szCs w:val="22"/>
        </w:rPr>
      </w:pPr>
      <w:r w:rsidRPr="00FE66EA">
        <w:rPr>
          <w:rFonts w:ascii="Arial" w:hAnsi="Arial" w:cs="Arial"/>
          <w:b/>
          <w:color w:val="000000" w:themeColor="text1"/>
          <w:szCs w:val="22"/>
        </w:rPr>
        <w:t>LA ENTIDAD PRIVADA SUPERVISORA</w:t>
      </w:r>
      <w:r w:rsidRPr="00FE66EA">
        <w:rPr>
          <w:rFonts w:ascii="Arial" w:hAnsi="Arial" w:cs="Arial"/>
          <w:color w:val="000000" w:themeColor="text1"/>
          <w:szCs w:val="22"/>
        </w:rPr>
        <w:t xml:space="preserve"> entrega a la suscripción del contrato la respectiva garantía solidaria, irrevocable, incondicional y de realización automática a sólo requerimiento, a favor de </w:t>
      </w:r>
      <w:r w:rsidRPr="00FE66EA">
        <w:rPr>
          <w:rFonts w:ascii="Arial" w:hAnsi="Arial" w:cs="Arial"/>
          <w:b/>
          <w:color w:val="000000" w:themeColor="text1"/>
          <w:szCs w:val="22"/>
        </w:rPr>
        <w:t>LA ENTIDAD PÚBLICA</w:t>
      </w:r>
      <w:r w:rsidRPr="00FE66EA">
        <w:rPr>
          <w:rFonts w:ascii="Arial" w:hAnsi="Arial" w:cs="Arial"/>
          <w:color w:val="000000" w:themeColor="text1"/>
          <w:szCs w:val="22"/>
        </w:rPr>
        <w:t>, por el concepto, importe y vigencia siguiente:</w:t>
      </w:r>
    </w:p>
    <w:p w14:paraId="04A98DC6" w14:textId="77777777" w:rsidR="007A654E" w:rsidRPr="00150DC3" w:rsidRDefault="007A654E" w:rsidP="007A654E">
      <w:pPr>
        <w:widowControl w:val="0"/>
        <w:spacing w:after="0" w:line="240" w:lineRule="auto"/>
        <w:ind w:left="349"/>
        <w:jc w:val="both"/>
        <w:rPr>
          <w:rFonts w:ascii="Arial" w:hAnsi="Arial" w:cs="Arial"/>
          <w:color w:val="000000" w:themeColor="text1"/>
          <w:sz w:val="20"/>
        </w:rPr>
      </w:pPr>
    </w:p>
    <w:p w14:paraId="04A98DC7" w14:textId="671BFC1F" w:rsidR="007A654E" w:rsidRPr="00FE66EA" w:rsidRDefault="007A654E" w:rsidP="0E8C0821">
      <w:pPr>
        <w:widowControl w:val="0"/>
        <w:numPr>
          <w:ilvl w:val="0"/>
          <w:numId w:val="4"/>
        </w:numPr>
        <w:spacing w:after="0" w:line="240" w:lineRule="auto"/>
        <w:ind w:left="284" w:hanging="284"/>
        <w:jc w:val="both"/>
        <w:rPr>
          <w:rFonts w:ascii="Arial" w:hAnsi="Arial" w:cs="Arial"/>
          <w:color w:val="000000" w:themeColor="text1"/>
        </w:rPr>
      </w:pPr>
      <w:r w:rsidRPr="0E8C0821">
        <w:rPr>
          <w:rFonts w:ascii="Arial" w:hAnsi="Arial" w:cs="Arial"/>
          <w:color w:val="000000" w:themeColor="text1"/>
        </w:rPr>
        <w:t>De fiel cumplimiento del Contrato</w:t>
      </w:r>
      <w:r w:rsidRPr="0E8C0821">
        <w:rPr>
          <w:rStyle w:val="Refdenotaalpie"/>
          <w:rFonts w:ascii="Arial" w:hAnsi="Arial" w:cs="Arial"/>
          <w:color w:val="000000" w:themeColor="text1"/>
        </w:rPr>
        <w:footnoteReference w:id="4"/>
      </w:r>
      <w:r w:rsidRPr="0E8C0821">
        <w:rPr>
          <w:rFonts w:ascii="Arial" w:hAnsi="Arial" w:cs="Arial"/>
          <w:color w:val="000000" w:themeColor="text1"/>
        </w:rPr>
        <w:t>: S</w:t>
      </w:r>
      <w:r w:rsidRPr="0E8C0821">
        <w:rPr>
          <w:rFonts w:ascii="Arial" w:hAnsi="Arial" w:cs="Arial"/>
          <w:color w:val="auto"/>
        </w:rPr>
        <w:t xml:space="preserve">/. </w:t>
      </w:r>
      <w:r w:rsidRPr="0E8C0821">
        <w:rPr>
          <w:rFonts w:ascii="Arial" w:hAnsi="Arial" w:cs="Arial"/>
          <w:color w:val="3333FF"/>
        </w:rPr>
        <w:t>[INDICAR MONTO EN NUMEROS Y LETRA</w:t>
      </w:r>
      <w:r w:rsidRPr="0E8C0821">
        <w:rPr>
          <w:rFonts w:ascii="Arial" w:hAnsi="Arial" w:cs="Arial"/>
          <w:color w:val="auto"/>
        </w:rPr>
        <w:t xml:space="preserve">S], a través de la  </w:t>
      </w:r>
      <w:r w:rsidRPr="0E8C0821">
        <w:rPr>
          <w:rFonts w:ascii="Arial" w:hAnsi="Arial" w:cs="Arial"/>
          <w:color w:val="3333FF"/>
        </w:rPr>
        <w:t xml:space="preserve">[INDICAR CARTA FIANZA] </w:t>
      </w:r>
      <w:proofErr w:type="spellStart"/>
      <w:r w:rsidRPr="0E8C0821">
        <w:rPr>
          <w:rFonts w:ascii="Arial" w:hAnsi="Arial" w:cs="Arial"/>
          <w:color w:val="3333FF"/>
        </w:rPr>
        <w:t>N°</w:t>
      </w:r>
      <w:proofErr w:type="spellEnd"/>
      <w:r w:rsidRPr="0E8C0821">
        <w:rPr>
          <w:rFonts w:ascii="Arial" w:hAnsi="Arial" w:cs="Arial"/>
          <w:color w:val="3333FF"/>
        </w:rPr>
        <w:t xml:space="preserve"> [INDICAR NÚMERO DEL DOCUMENTO] </w:t>
      </w:r>
      <w:r w:rsidRPr="0E8C0821">
        <w:rPr>
          <w:rFonts w:ascii="Arial" w:hAnsi="Arial" w:cs="Arial"/>
          <w:color w:val="auto"/>
        </w:rPr>
        <w:t xml:space="preserve">emitida por </w:t>
      </w:r>
      <w:r w:rsidRPr="0E8C0821">
        <w:rPr>
          <w:rFonts w:ascii="Arial" w:hAnsi="Arial" w:cs="Arial"/>
          <w:color w:val="3333FF"/>
        </w:rPr>
        <w:t>[SEÑALAR EMPRESA QUE LA EMITE</w:t>
      </w:r>
      <w:r w:rsidRPr="0E8C0821">
        <w:rPr>
          <w:rStyle w:val="Refdenotaalpie"/>
          <w:rFonts w:ascii="Arial" w:hAnsi="Arial" w:cs="Arial"/>
          <w:color w:val="3333FF"/>
        </w:rPr>
        <w:footnoteReference w:id="5"/>
      </w:r>
      <w:r w:rsidRPr="0E8C0821">
        <w:rPr>
          <w:rFonts w:ascii="Arial" w:hAnsi="Arial" w:cs="Arial"/>
          <w:color w:val="3333FF"/>
        </w:rPr>
        <w:t>]</w:t>
      </w:r>
      <w:r w:rsidRPr="0E8C0821">
        <w:rPr>
          <w:rFonts w:ascii="Arial" w:hAnsi="Arial" w:cs="Arial"/>
          <w:color w:val="auto"/>
        </w:rPr>
        <w:t xml:space="preserve">, </w:t>
      </w:r>
      <w:r w:rsidR="15B708A9" w:rsidRPr="0E8C0821">
        <w:rPr>
          <w:rFonts w:ascii="Arial" w:hAnsi="Arial" w:cs="Arial"/>
          <w:color w:val="auto"/>
        </w:rPr>
        <w:t>m</w:t>
      </w:r>
      <w:r w:rsidRPr="0E8C0821">
        <w:rPr>
          <w:rFonts w:ascii="Arial" w:hAnsi="Arial" w:cs="Arial"/>
          <w:color w:val="auto"/>
        </w:rPr>
        <w:t xml:space="preserve">onto que </w:t>
      </w:r>
      <w:r w:rsidRPr="0E8C0821">
        <w:rPr>
          <w:rFonts w:ascii="Arial" w:hAnsi="Arial" w:cs="Arial"/>
          <w:color w:val="000000" w:themeColor="text1"/>
        </w:rPr>
        <w:t xml:space="preserve">es equivalente al diez por ciento (10%) del monto del presente contrato, la misma que debe mantenerse vigente hasta la liquidación final del contrato de supervisión, de conformidad con el numeral </w:t>
      </w:r>
      <w:r w:rsidR="00F01E45" w:rsidRPr="0E8C0821">
        <w:rPr>
          <w:rFonts w:ascii="Arial" w:hAnsi="Arial" w:cs="Arial"/>
          <w:color w:val="000000" w:themeColor="text1"/>
        </w:rPr>
        <w:t>78.2</w:t>
      </w:r>
      <w:r w:rsidRPr="0E8C0821">
        <w:rPr>
          <w:rFonts w:ascii="Arial" w:hAnsi="Arial" w:cs="Arial"/>
          <w:color w:val="000000" w:themeColor="text1"/>
        </w:rPr>
        <w:t xml:space="preserve"> del artículo </w:t>
      </w:r>
      <w:r w:rsidR="00F01E45" w:rsidRPr="0E8C0821">
        <w:rPr>
          <w:rFonts w:ascii="Arial" w:hAnsi="Arial" w:cs="Arial"/>
          <w:color w:val="000000" w:themeColor="text1"/>
        </w:rPr>
        <w:t xml:space="preserve">78 </w:t>
      </w:r>
      <w:r w:rsidRPr="0E8C0821">
        <w:rPr>
          <w:rFonts w:ascii="Arial" w:hAnsi="Arial" w:cs="Arial"/>
          <w:color w:val="000000" w:themeColor="text1"/>
        </w:rPr>
        <w:t>del</w:t>
      </w:r>
      <w:r w:rsidR="00D668A0" w:rsidRPr="0E8C0821">
        <w:rPr>
          <w:rFonts w:ascii="Arial" w:hAnsi="Arial" w:cs="Arial"/>
          <w:color w:val="auto"/>
        </w:rPr>
        <w:t xml:space="preserve"> Reglamento de la Ley </w:t>
      </w:r>
      <w:proofErr w:type="spellStart"/>
      <w:r w:rsidR="00D668A0" w:rsidRPr="0E8C0821">
        <w:rPr>
          <w:rFonts w:ascii="Arial" w:hAnsi="Arial" w:cs="Arial"/>
          <w:color w:val="auto"/>
        </w:rPr>
        <w:t>N°</w:t>
      </w:r>
      <w:proofErr w:type="spellEnd"/>
      <w:r w:rsidR="00D668A0" w:rsidRPr="0E8C0821">
        <w:rPr>
          <w:rFonts w:ascii="Arial" w:hAnsi="Arial" w:cs="Arial"/>
          <w:color w:val="auto"/>
        </w:rPr>
        <w:t xml:space="preserve"> 29230</w:t>
      </w:r>
      <w:r w:rsidRPr="0E8C0821">
        <w:rPr>
          <w:rFonts w:ascii="Arial" w:hAnsi="Arial" w:cs="Arial"/>
          <w:color w:val="000000" w:themeColor="text1"/>
        </w:rPr>
        <w:t xml:space="preserve">. </w:t>
      </w:r>
    </w:p>
    <w:p w14:paraId="04A98DC8" w14:textId="77777777" w:rsidR="007A654E" w:rsidRPr="00150DC3" w:rsidRDefault="007A654E" w:rsidP="007A654E">
      <w:pPr>
        <w:widowControl w:val="0"/>
        <w:spacing w:after="0" w:line="240" w:lineRule="auto"/>
        <w:ind w:left="349"/>
        <w:jc w:val="both"/>
        <w:rPr>
          <w:rFonts w:ascii="Arial" w:hAnsi="Arial" w:cs="Arial"/>
          <w:color w:val="000000" w:themeColor="text1"/>
          <w:sz w:val="20"/>
        </w:rPr>
      </w:pPr>
    </w:p>
    <w:p w14:paraId="04A98DC9" w14:textId="77777777" w:rsidR="007A654E" w:rsidRDefault="007A654E" w:rsidP="007A654E">
      <w:pPr>
        <w:widowControl w:val="0"/>
        <w:spacing w:after="0" w:line="240" w:lineRule="auto"/>
        <w:jc w:val="both"/>
        <w:rPr>
          <w:rFonts w:ascii="Arial" w:hAnsi="Arial" w:cs="Arial"/>
          <w:szCs w:val="22"/>
        </w:rPr>
      </w:pPr>
      <w:r w:rsidRPr="00255639">
        <w:rPr>
          <w:rFonts w:ascii="Arial" w:hAnsi="Arial" w:cs="Arial"/>
          <w:szCs w:val="22"/>
        </w:rPr>
        <w:t xml:space="preserve">La Carta Fianza deberá ser renovada dentro del plazo de quince (15) días calendarios previos al término de su vigencia, en tanto se encuentre pendiente el cumplimiento de obligaciones. De no renovarse dentro de este plazo, </w:t>
      </w:r>
      <w:r w:rsidRPr="00255639">
        <w:rPr>
          <w:rFonts w:ascii="Arial" w:hAnsi="Arial" w:cs="Arial"/>
          <w:b/>
          <w:szCs w:val="22"/>
        </w:rPr>
        <w:t>LA ENTIDAD PÚBLICA</w:t>
      </w:r>
      <w:r w:rsidRPr="00255639">
        <w:rPr>
          <w:rFonts w:ascii="Arial" w:hAnsi="Arial" w:cs="Arial"/>
          <w:szCs w:val="22"/>
        </w:rPr>
        <w:t xml:space="preserve"> </w:t>
      </w:r>
      <w:r>
        <w:rPr>
          <w:rFonts w:ascii="Arial" w:hAnsi="Arial" w:cs="Arial"/>
          <w:szCs w:val="22"/>
        </w:rPr>
        <w:t>puede</w:t>
      </w:r>
      <w:r w:rsidRPr="00255639">
        <w:rPr>
          <w:rFonts w:ascii="Arial" w:hAnsi="Arial" w:cs="Arial"/>
          <w:szCs w:val="22"/>
        </w:rPr>
        <w:t xml:space="preserve"> solicitar su ejecución, conforme a la Cláusula </w:t>
      </w:r>
      <w:r>
        <w:rPr>
          <w:rFonts w:ascii="Arial" w:hAnsi="Arial" w:cs="Arial"/>
          <w:szCs w:val="22"/>
        </w:rPr>
        <w:t>Octava del presente Contrato</w:t>
      </w:r>
      <w:r w:rsidRPr="00255639">
        <w:rPr>
          <w:rFonts w:ascii="Arial" w:hAnsi="Arial" w:cs="Arial"/>
          <w:szCs w:val="22"/>
        </w:rPr>
        <w:t>.</w:t>
      </w:r>
    </w:p>
    <w:p w14:paraId="04A98DCA" w14:textId="77777777" w:rsidR="00F01E45" w:rsidRDefault="00F01E45" w:rsidP="007A654E">
      <w:pPr>
        <w:widowControl w:val="0"/>
        <w:spacing w:after="0" w:line="240" w:lineRule="auto"/>
        <w:jc w:val="both"/>
        <w:rPr>
          <w:rFonts w:ascii="Arial" w:hAnsi="Arial" w:cs="Arial"/>
          <w:szCs w:val="22"/>
        </w:rPr>
      </w:pPr>
    </w:p>
    <w:p w14:paraId="04A98DCB" w14:textId="77777777" w:rsidR="00F01E45" w:rsidRPr="00255639" w:rsidRDefault="00F01E45" w:rsidP="007A654E">
      <w:pPr>
        <w:widowControl w:val="0"/>
        <w:spacing w:after="0" w:line="240" w:lineRule="auto"/>
        <w:jc w:val="both"/>
        <w:rPr>
          <w:rFonts w:ascii="Arial" w:hAnsi="Arial" w:cs="Arial"/>
          <w:szCs w:val="22"/>
        </w:rPr>
      </w:pPr>
      <w:r>
        <w:rPr>
          <w:rFonts w:ascii="Arial" w:hAnsi="Arial" w:cs="Arial"/>
          <w:szCs w:val="22"/>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04A98DCC" w14:textId="77777777" w:rsidR="007A654E" w:rsidRPr="00655C57" w:rsidRDefault="007A654E" w:rsidP="007A654E">
      <w:pPr>
        <w:widowControl w:val="0"/>
        <w:spacing w:after="0" w:line="240" w:lineRule="auto"/>
        <w:jc w:val="both"/>
        <w:rPr>
          <w:rFonts w:ascii="Arial" w:hAnsi="Arial" w:cs="Arial"/>
          <w:sz w:val="20"/>
        </w:rPr>
      </w:pPr>
    </w:p>
    <w:p w14:paraId="04A98DCD" w14:textId="77777777" w:rsidR="007A654E" w:rsidRPr="006C3351" w:rsidRDefault="007A654E" w:rsidP="007A654E">
      <w:pPr>
        <w:widowControl w:val="0"/>
        <w:spacing w:after="0" w:line="240" w:lineRule="auto"/>
        <w:jc w:val="both"/>
        <w:rPr>
          <w:rFonts w:ascii="Arial" w:hAnsi="Arial" w:cs="Arial"/>
          <w:b/>
          <w:szCs w:val="22"/>
          <w:u w:val="single"/>
        </w:rPr>
      </w:pPr>
      <w:r w:rsidRPr="006C3351">
        <w:rPr>
          <w:rFonts w:ascii="Arial" w:hAnsi="Arial" w:cs="Arial"/>
          <w:b/>
          <w:szCs w:val="22"/>
          <w:u w:val="single"/>
        </w:rPr>
        <w:t xml:space="preserve">CLÁUSULA </w:t>
      </w:r>
      <w:r>
        <w:rPr>
          <w:rFonts w:ascii="Arial" w:hAnsi="Arial" w:cs="Arial"/>
          <w:b/>
          <w:szCs w:val="22"/>
          <w:u w:val="single"/>
        </w:rPr>
        <w:t>NOVENA</w:t>
      </w:r>
      <w:r w:rsidRPr="006C3351">
        <w:rPr>
          <w:rFonts w:ascii="Arial" w:hAnsi="Arial" w:cs="Arial"/>
          <w:b/>
          <w:szCs w:val="22"/>
          <w:u w:val="single"/>
        </w:rPr>
        <w:t>: EJECUCIÓN DE GARANTÍAS POR FALTA DE RENOVACIÓN</w:t>
      </w:r>
    </w:p>
    <w:p w14:paraId="04A98DCE" w14:textId="77777777" w:rsidR="007A654E" w:rsidRPr="006C3351" w:rsidRDefault="007A654E" w:rsidP="007A654E">
      <w:pPr>
        <w:widowControl w:val="0"/>
        <w:spacing w:after="0" w:line="240" w:lineRule="auto"/>
        <w:jc w:val="both"/>
        <w:rPr>
          <w:rFonts w:ascii="Arial" w:hAnsi="Arial" w:cs="Arial"/>
          <w:b/>
          <w:szCs w:val="22"/>
          <w:u w:val="single"/>
        </w:rPr>
      </w:pPr>
    </w:p>
    <w:p w14:paraId="04A98DCF" w14:textId="77777777" w:rsidR="007A654E" w:rsidRDefault="007A654E" w:rsidP="007A654E">
      <w:pPr>
        <w:widowControl w:val="0"/>
        <w:spacing w:after="0" w:line="240" w:lineRule="auto"/>
        <w:jc w:val="both"/>
        <w:rPr>
          <w:rFonts w:ascii="Arial" w:hAnsi="Arial" w:cs="Arial"/>
          <w:szCs w:val="22"/>
        </w:rPr>
      </w:pPr>
      <w:r w:rsidRPr="006C3351">
        <w:rPr>
          <w:rFonts w:ascii="Arial" w:hAnsi="Arial" w:cs="Arial"/>
          <w:b/>
          <w:szCs w:val="22"/>
        </w:rPr>
        <w:t>LA ENTIDAD PÚBLICA</w:t>
      </w:r>
      <w:r w:rsidRPr="006C3351">
        <w:rPr>
          <w:rFonts w:ascii="Arial" w:hAnsi="Arial" w:cs="Arial"/>
          <w:szCs w:val="22"/>
        </w:rPr>
        <w:t xml:space="preserve"> está facultada para ejecutar las garantías a </w:t>
      </w:r>
      <w:r w:rsidRPr="006C3351">
        <w:rPr>
          <w:rFonts w:ascii="Arial" w:hAnsi="Arial" w:cs="Arial"/>
          <w:b/>
          <w:szCs w:val="22"/>
        </w:rPr>
        <w:t>LA ENTIDAD PRIVADA SUPERVISORA</w:t>
      </w:r>
      <w:r w:rsidRPr="006C3351">
        <w:rPr>
          <w:rFonts w:ascii="Arial" w:hAnsi="Arial" w:cs="Arial"/>
          <w:szCs w:val="22"/>
        </w:rPr>
        <w:t xml:space="preserve"> contratada, conforme a lo dispuesto en el num</w:t>
      </w:r>
      <w:r>
        <w:rPr>
          <w:rFonts w:ascii="Arial" w:hAnsi="Arial" w:cs="Arial"/>
          <w:szCs w:val="22"/>
        </w:rPr>
        <w:t xml:space="preserve">eral </w:t>
      </w:r>
      <w:r w:rsidR="00F01E45">
        <w:rPr>
          <w:rFonts w:ascii="Arial" w:hAnsi="Arial" w:cs="Arial"/>
          <w:szCs w:val="22"/>
        </w:rPr>
        <w:t>78.4</w:t>
      </w:r>
      <w:r>
        <w:rPr>
          <w:rFonts w:ascii="Arial" w:hAnsi="Arial" w:cs="Arial"/>
          <w:szCs w:val="22"/>
        </w:rPr>
        <w:t xml:space="preserve"> del artículo </w:t>
      </w:r>
      <w:r w:rsidR="00F01E45">
        <w:rPr>
          <w:rFonts w:ascii="Arial" w:hAnsi="Arial" w:cs="Arial"/>
          <w:szCs w:val="22"/>
        </w:rPr>
        <w:t xml:space="preserve">78 </w:t>
      </w:r>
      <w:r>
        <w:rPr>
          <w:rFonts w:ascii="Arial" w:hAnsi="Arial" w:cs="Arial"/>
          <w:szCs w:val="22"/>
        </w:rPr>
        <w:t>del</w:t>
      </w:r>
      <w:r w:rsidR="00D668A0" w:rsidRPr="00D668A0">
        <w:rPr>
          <w:rFonts w:ascii="Arial" w:hAnsi="Arial" w:cs="Arial"/>
          <w:color w:val="auto"/>
          <w:szCs w:val="22"/>
        </w:rPr>
        <w:t xml:space="preserve"> </w:t>
      </w:r>
      <w:r w:rsidR="00D668A0" w:rsidRPr="002C2699">
        <w:rPr>
          <w:rFonts w:ascii="Arial" w:hAnsi="Arial" w:cs="Arial"/>
          <w:color w:val="auto"/>
          <w:szCs w:val="22"/>
        </w:rPr>
        <w:t>Reglamento</w:t>
      </w:r>
      <w:r w:rsidR="00D668A0">
        <w:rPr>
          <w:rFonts w:ascii="Arial" w:hAnsi="Arial" w:cs="Arial"/>
          <w:color w:val="auto"/>
          <w:szCs w:val="22"/>
        </w:rPr>
        <w:t xml:space="preserve"> de la Ley </w:t>
      </w:r>
      <w:proofErr w:type="spellStart"/>
      <w:r w:rsidR="00D668A0">
        <w:rPr>
          <w:rFonts w:ascii="Arial" w:hAnsi="Arial" w:cs="Arial"/>
          <w:color w:val="auto"/>
          <w:szCs w:val="22"/>
        </w:rPr>
        <w:t>N°</w:t>
      </w:r>
      <w:proofErr w:type="spellEnd"/>
      <w:r w:rsidR="00D668A0">
        <w:rPr>
          <w:rFonts w:ascii="Arial" w:hAnsi="Arial" w:cs="Arial"/>
          <w:color w:val="auto"/>
          <w:szCs w:val="22"/>
        </w:rPr>
        <w:t xml:space="preserve"> 29230</w:t>
      </w:r>
      <w:r w:rsidRPr="006C3351">
        <w:rPr>
          <w:rFonts w:ascii="Arial" w:hAnsi="Arial" w:cs="Arial"/>
          <w:szCs w:val="22"/>
        </w:rPr>
        <w:t xml:space="preserve">. </w:t>
      </w:r>
      <w:r>
        <w:rPr>
          <w:rFonts w:ascii="Arial" w:hAnsi="Arial" w:cs="Arial"/>
          <w:szCs w:val="22"/>
        </w:rPr>
        <w:t xml:space="preserve"> </w:t>
      </w:r>
    </w:p>
    <w:p w14:paraId="04A98DD0" w14:textId="77777777" w:rsidR="007A654E" w:rsidRDefault="007A654E" w:rsidP="007A654E">
      <w:pPr>
        <w:widowControl w:val="0"/>
        <w:spacing w:after="0" w:line="240" w:lineRule="auto"/>
        <w:jc w:val="both"/>
        <w:rPr>
          <w:rFonts w:ascii="Arial" w:hAnsi="Arial" w:cs="Arial"/>
          <w:b/>
          <w:szCs w:val="22"/>
          <w:u w:val="single"/>
        </w:rPr>
      </w:pPr>
    </w:p>
    <w:p w14:paraId="04A98DD1" w14:textId="77777777" w:rsidR="007A654E" w:rsidRPr="006C3351" w:rsidRDefault="007A654E" w:rsidP="007A654E">
      <w:pPr>
        <w:widowControl w:val="0"/>
        <w:spacing w:after="0" w:line="240" w:lineRule="auto"/>
        <w:jc w:val="both"/>
        <w:rPr>
          <w:rFonts w:ascii="Arial" w:hAnsi="Arial" w:cs="Arial"/>
          <w:b/>
          <w:szCs w:val="22"/>
          <w:u w:val="single"/>
        </w:rPr>
      </w:pPr>
      <w:r w:rsidRPr="006C3351">
        <w:rPr>
          <w:rFonts w:ascii="Arial" w:hAnsi="Arial" w:cs="Arial"/>
          <w:b/>
          <w:szCs w:val="22"/>
          <w:u w:val="single"/>
        </w:rPr>
        <w:t xml:space="preserve">CLAÚSULA </w:t>
      </w:r>
      <w:r>
        <w:rPr>
          <w:rFonts w:ascii="Arial" w:hAnsi="Arial" w:cs="Arial"/>
          <w:b/>
          <w:szCs w:val="22"/>
          <w:u w:val="single"/>
        </w:rPr>
        <w:t>DÉCIMA</w:t>
      </w:r>
      <w:r w:rsidRPr="006C3351">
        <w:rPr>
          <w:rFonts w:ascii="Arial" w:hAnsi="Arial" w:cs="Arial"/>
          <w:b/>
          <w:szCs w:val="22"/>
          <w:u w:val="single"/>
        </w:rPr>
        <w:t>: ANTICORRUPCIÓN Y NO PARTICIPACIÓN EN PRÁCTICAS CORRUPTAS</w:t>
      </w:r>
    </w:p>
    <w:p w14:paraId="04A98DD2" w14:textId="77777777" w:rsidR="007A654E" w:rsidRPr="00723FF3" w:rsidRDefault="007A654E" w:rsidP="007A654E">
      <w:pPr>
        <w:widowControl w:val="0"/>
        <w:spacing w:after="0" w:line="240" w:lineRule="auto"/>
        <w:jc w:val="both"/>
        <w:rPr>
          <w:rFonts w:ascii="Arial" w:eastAsia="Calibri" w:hAnsi="Arial" w:cs="Arial"/>
          <w:iCs/>
          <w:color w:val="auto"/>
          <w:sz w:val="20"/>
          <w:lang w:val="es-ES"/>
        </w:rPr>
      </w:pPr>
    </w:p>
    <w:p w14:paraId="04A98DD3" w14:textId="77777777" w:rsidR="007A654E" w:rsidRPr="006C3351" w:rsidRDefault="007A654E" w:rsidP="007A654E">
      <w:pPr>
        <w:widowControl w:val="0"/>
        <w:spacing w:after="0" w:line="240" w:lineRule="auto"/>
        <w:jc w:val="both"/>
        <w:rPr>
          <w:rFonts w:ascii="Arial" w:eastAsia="Calibri" w:hAnsi="Arial" w:cs="Arial"/>
          <w:iCs/>
          <w:color w:val="auto"/>
          <w:szCs w:val="22"/>
          <w:lang w:val="es-ES"/>
        </w:rPr>
      </w:pPr>
      <w:r w:rsidRPr="006C3351">
        <w:rPr>
          <w:rFonts w:ascii="Arial" w:hAnsi="Arial" w:cs="Arial"/>
          <w:szCs w:val="22"/>
        </w:rPr>
        <w:t>Conforme</w:t>
      </w:r>
      <w:r w:rsidRPr="006C3351">
        <w:rPr>
          <w:rFonts w:ascii="Arial" w:eastAsia="Calibri" w:hAnsi="Arial" w:cs="Arial"/>
          <w:iCs/>
          <w:color w:val="auto"/>
          <w:szCs w:val="22"/>
          <w:lang w:val="es-ES"/>
        </w:rPr>
        <w:t xml:space="preserve"> a lo establecido en el numeral </w:t>
      </w:r>
      <w:r w:rsidR="00F01E45">
        <w:rPr>
          <w:rFonts w:ascii="Arial" w:eastAsia="Calibri" w:hAnsi="Arial" w:cs="Arial"/>
          <w:iCs/>
          <w:color w:val="auto"/>
          <w:szCs w:val="22"/>
          <w:lang w:val="es-ES"/>
        </w:rPr>
        <w:t>83</w:t>
      </w:r>
      <w:r w:rsidRPr="006C3351">
        <w:rPr>
          <w:rFonts w:ascii="Arial" w:eastAsia="Calibri" w:hAnsi="Arial" w:cs="Arial"/>
          <w:iCs/>
          <w:color w:val="auto"/>
          <w:szCs w:val="22"/>
          <w:lang w:val="es-ES"/>
        </w:rPr>
        <w:t>.</w:t>
      </w:r>
      <w:r w:rsidR="00F01E45">
        <w:rPr>
          <w:rFonts w:ascii="Arial" w:eastAsia="Calibri" w:hAnsi="Arial" w:cs="Arial"/>
          <w:iCs/>
          <w:color w:val="auto"/>
          <w:szCs w:val="22"/>
          <w:lang w:val="es-ES"/>
        </w:rPr>
        <w:t>5</w:t>
      </w:r>
      <w:r w:rsidR="00F01E45" w:rsidRPr="006C3351">
        <w:rPr>
          <w:rFonts w:ascii="Arial" w:eastAsia="Calibri" w:hAnsi="Arial" w:cs="Arial"/>
          <w:iCs/>
          <w:color w:val="auto"/>
          <w:szCs w:val="22"/>
          <w:lang w:val="es-ES"/>
        </w:rPr>
        <w:t xml:space="preserve"> </w:t>
      </w:r>
      <w:r w:rsidRPr="006C3351">
        <w:rPr>
          <w:rFonts w:ascii="Arial" w:eastAsia="Calibri" w:hAnsi="Arial" w:cs="Arial"/>
          <w:iCs/>
          <w:color w:val="auto"/>
          <w:szCs w:val="22"/>
          <w:lang w:val="es-ES"/>
        </w:rPr>
        <w:t xml:space="preserve">del artículo </w:t>
      </w:r>
      <w:r w:rsidR="00F01E45">
        <w:rPr>
          <w:rFonts w:ascii="Arial" w:eastAsia="Calibri" w:hAnsi="Arial" w:cs="Arial"/>
          <w:iCs/>
          <w:color w:val="auto"/>
          <w:szCs w:val="22"/>
          <w:lang w:val="es-ES"/>
        </w:rPr>
        <w:t>83</w:t>
      </w:r>
      <w:r w:rsidR="00F01E45" w:rsidRPr="006C3351">
        <w:rPr>
          <w:rFonts w:ascii="Arial" w:eastAsia="Calibri" w:hAnsi="Arial" w:cs="Arial"/>
          <w:iCs/>
          <w:color w:val="auto"/>
          <w:szCs w:val="22"/>
          <w:lang w:val="es-ES"/>
        </w:rPr>
        <w:t xml:space="preserve"> </w:t>
      </w:r>
      <w:r w:rsidRPr="006C3351">
        <w:rPr>
          <w:rFonts w:ascii="Arial" w:eastAsia="Calibri" w:hAnsi="Arial" w:cs="Arial"/>
          <w:iCs/>
          <w:color w:val="auto"/>
          <w:szCs w:val="22"/>
          <w:lang w:val="es-ES"/>
        </w:rPr>
        <w:t>del</w:t>
      </w:r>
      <w:r w:rsidR="00D668A0" w:rsidRPr="00D668A0">
        <w:rPr>
          <w:rFonts w:ascii="Arial" w:hAnsi="Arial" w:cs="Arial"/>
          <w:color w:val="auto"/>
          <w:szCs w:val="22"/>
        </w:rPr>
        <w:t xml:space="preserve"> </w:t>
      </w:r>
      <w:r w:rsidR="00D668A0" w:rsidRPr="002C2699">
        <w:rPr>
          <w:rFonts w:ascii="Arial" w:hAnsi="Arial" w:cs="Arial"/>
          <w:color w:val="auto"/>
          <w:szCs w:val="22"/>
        </w:rPr>
        <w:t>Reglamento</w:t>
      </w:r>
      <w:r w:rsidR="00D668A0">
        <w:rPr>
          <w:rFonts w:ascii="Arial" w:hAnsi="Arial" w:cs="Arial"/>
          <w:color w:val="auto"/>
          <w:szCs w:val="22"/>
        </w:rPr>
        <w:t xml:space="preserve"> de la Ley </w:t>
      </w:r>
      <w:proofErr w:type="spellStart"/>
      <w:r w:rsidR="00D668A0">
        <w:rPr>
          <w:rFonts w:ascii="Arial" w:hAnsi="Arial" w:cs="Arial"/>
          <w:color w:val="auto"/>
          <w:szCs w:val="22"/>
        </w:rPr>
        <w:t>N°</w:t>
      </w:r>
      <w:proofErr w:type="spellEnd"/>
      <w:r w:rsidR="00D668A0">
        <w:rPr>
          <w:rFonts w:ascii="Arial" w:hAnsi="Arial" w:cs="Arial"/>
          <w:color w:val="auto"/>
          <w:szCs w:val="22"/>
        </w:rPr>
        <w:t xml:space="preserve"> 29230</w:t>
      </w:r>
      <w:r>
        <w:rPr>
          <w:rFonts w:ascii="Arial" w:eastAsia="Calibri" w:hAnsi="Arial" w:cs="Arial"/>
          <w:iCs/>
          <w:color w:val="auto"/>
          <w:szCs w:val="22"/>
          <w:lang w:val="es-ES"/>
        </w:rPr>
        <w:t xml:space="preserve">, </w:t>
      </w:r>
      <w:r w:rsidRPr="0043180C">
        <w:rPr>
          <w:rFonts w:ascii="Arial" w:hAnsi="Arial"/>
          <w:b/>
          <w:color w:val="auto"/>
          <w:lang w:val="es-ES"/>
        </w:rPr>
        <w:t xml:space="preserve">LA </w:t>
      </w:r>
      <w:r w:rsidRPr="0043180C">
        <w:rPr>
          <w:rFonts w:ascii="Arial" w:eastAsia="Calibri" w:hAnsi="Arial" w:cs="Arial"/>
          <w:b/>
          <w:iCs/>
          <w:color w:val="auto"/>
          <w:szCs w:val="22"/>
          <w:lang w:val="es-ES"/>
        </w:rPr>
        <w:t>ENTIDAD PRIVADA SUPERVISORA</w:t>
      </w:r>
      <w:r w:rsidRPr="00BD5A37">
        <w:rPr>
          <w:rFonts w:ascii="Arial" w:eastAsia="Calibri" w:hAnsi="Arial" w:cs="Arial"/>
          <w:iCs/>
          <w:color w:val="auto"/>
          <w:szCs w:val="22"/>
          <w:lang w:val="es-ES"/>
        </w:rPr>
        <w:t>:</w:t>
      </w:r>
      <w:r w:rsidRPr="006C3351">
        <w:rPr>
          <w:rFonts w:ascii="Arial" w:eastAsia="Calibri" w:hAnsi="Arial" w:cs="Arial"/>
          <w:iCs/>
          <w:color w:val="auto"/>
          <w:szCs w:val="22"/>
          <w:lang w:val="es-ES"/>
        </w:rPr>
        <w:t xml:space="preserve"> </w:t>
      </w:r>
    </w:p>
    <w:p w14:paraId="04A98DD4" w14:textId="77777777" w:rsidR="007A654E" w:rsidRPr="006C3351" w:rsidRDefault="007A654E" w:rsidP="007A654E">
      <w:pPr>
        <w:widowControl w:val="0"/>
        <w:spacing w:after="0" w:line="240" w:lineRule="auto"/>
        <w:jc w:val="both"/>
        <w:rPr>
          <w:rFonts w:ascii="Arial" w:eastAsia="Calibri" w:hAnsi="Arial" w:cs="Arial"/>
          <w:iCs/>
          <w:color w:val="auto"/>
          <w:szCs w:val="22"/>
          <w:lang w:val="es-ES"/>
        </w:rPr>
      </w:pPr>
    </w:p>
    <w:p w14:paraId="04A98DD5" w14:textId="77777777" w:rsidR="007A654E" w:rsidRPr="006C3351" w:rsidRDefault="007A654E" w:rsidP="007A654E">
      <w:pPr>
        <w:pStyle w:val="Prrafodelista"/>
        <w:widowControl w:val="0"/>
        <w:numPr>
          <w:ilvl w:val="0"/>
          <w:numId w:val="5"/>
        </w:numPr>
        <w:spacing w:after="0" w:line="240" w:lineRule="auto"/>
        <w:ind w:left="284" w:hanging="284"/>
        <w:jc w:val="both"/>
        <w:rPr>
          <w:rFonts w:ascii="Arial" w:hAnsi="Arial" w:cs="Arial"/>
          <w:iCs/>
          <w:color w:val="auto"/>
          <w:szCs w:val="22"/>
        </w:rPr>
      </w:pPr>
      <w:r w:rsidRPr="006C3351">
        <w:rPr>
          <w:rFonts w:ascii="Arial" w:hAnsi="Arial" w:cs="Arial"/>
          <w:iCs/>
          <w:color w:val="auto"/>
          <w:szCs w:val="22"/>
        </w:rPr>
        <w:t xml:space="preserve">Garantiza y declara no haber ofrecido, negociado o efectuado, cualquier pago o, en general, cualquier beneficio o incentivo ilegal en relación al contrato, sea directa o </w:t>
      </w:r>
      <w:r w:rsidRPr="006C3351">
        <w:rPr>
          <w:rFonts w:ascii="Arial" w:hAnsi="Arial" w:cs="Arial"/>
          <w:iCs/>
          <w:color w:val="auto"/>
          <w:szCs w:val="22"/>
        </w:rPr>
        <w:lastRenderedPageBreak/>
        <w:t xml:space="preserve">indirectamente, y en caso se trate de una persona jurídica a través de sus socios, accionistas, </w:t>
      </w:r>
      <w:proofErr w:type="spellStart"/>
      <w:r w:rsidRPr="006C3351">
        <w:rPr>
          <w:rFonts w:ascii="Arial" w:hAnsi="Arial" w:cs="Arial"/>
          <w:iCs/>
          <w:color w:val="auto"/>
          <w:szCs w:val="22"/>
        </w:rPr>
        <w:t>participacionistas</w:t>
      </w:r>
      <w:proofErr w:type="spellEnd"/>
      <w:r w:rsidRPr="006C3351">
        <w:rPr>
          <w:rFonts w:ascii="Arial" w:hAnsi="Arial" w:cs="Arial"/>
          <w:iCs/>
          <w:color w:val="auto"/>
          <w:szCs w:val="22"/>
        </w:rPr>
        <w:t xml:space="preserve">, integrantes de los órganos de administración, apoderados, representantes legales, funcionarios, asesores o personas vinculadas a las que se refiere </w:t>
      </w:r>
      <w:r>
        <w:rPr>
          <w:rFonts w:ascii="Arial" w:hAnsi="Arial" w:cs="Arial"/>
          <w:iCs/>
          <w:color w:val="auto"/>
          <w:szCs w:val="22"/>
        </w:rPr>
        <w:t xml:space="preserve">el numeral </w:t>
      </w:r>
      <w:r w:rsidR="00F01E45">
        <w:rPr>
          <w:rFonts w:ascii="Arial" w:hAnsi="Arial" w:cs="Arial"/>
          <w:iCs/>
          <w:color w:val="auto"/>
          <w:szCs w:val="22"/>
        </w:rPr>
        <w:t>44</w:t>
      </w:r>
      <w:r>
        <w:rPr>
          <w:rFonts w:ascii="Arial" w:hAnsi="Arial" w:cs="Arial"/>
          <w:iCs/>
          <w:color w:val="auto"/>
          <w:szCs w:val="22"/>
        </w:rPr>
        <w:t xml:space="preserve">.2 del artículo </w:t>
      </w:r>
      <w:r w:rsidR="00F01E45">
        <w:rPr>
          <w:rFonts w:ascii="Arial" w:hAnsi="Arial" w:cs="Arial"/>
          <w:iCs/>
          <w:color w:val="auto"/>
          <w:szCs w:val="22"/>
        </w:rPr>
        <w:t xml:space="preserve">44 </w:t>
      </w:r>
      <w:r>
        <w:rPr>
          <w:rFonts w:ascii="Arial" w:hAnsi="Arial" w:cs="Arial"/>
          <w:iCs/>
          <w:color w:val="auto"/>
          <w:szCs w:val="22"/>
        </w:rPr>
        <w:t>del</w:t>
      </w:r>
      <w:r w:rsidR="00D668A0" w:rsidRPr="00D668A0">
        <w:rPr>
          <w:rFonts w:ascii="Arial" w:hAnsi="Arial" w:cs="Arial"/>
          <w:color w:val="auto"/>
          <w:szCs w:val="22"/>
        </w:rPr>
        <w:t xml:space="preserve"> </w:t>
      </w:r>
      <w:r w:rsidR="00D668A0" w:rsidRPr="002C2699">
        <w:rPr>
          <w:rFonts w:ascii="Arial" w:hAnsi="Arial" w:cs="Arial"/>
          <w:color w:val="auto"/>
          <w:szCs w:val="22"/>
        </w:rPr>
        <w:t>Reglamento</w:t>
      </w:r>
      <w:r w:rsidR="00D668A0">
        <w:rPr>
          <w:rFonts w:ascii="Arial" w:hAnsi="Arial" w:cs="Arial"/>
          <w:color w:val="auto"/>
          <w:szCs w:val="22"/>
        </w:rPr>
        <w:t xml:space="preserve"> de la Ley </w:t>
      </w:r>
      <w:proofErr w:type="spellStart"/>
      <w:r w:rsidR="00D668A0">
        <w:rPr>
          <w:rFonts w:ascii="Arial" w:hAnsi="Arial" w:cs="Arial"/>
          <w:color w:val="auto"/>
          <w:szCs w:val="22"/>
        </w:rPr>
        <w:t>N°</w:t>
      </w:r>
      <w:proofErr w:type="spellEnd"/>
      <w:r w:rsidR="00D668A0">
        <w:rPr>
          <w:rFonts w:ascii="Arial" w:hAnsi="Arial" w:cs="Arial"/>
          <w:color w:val="auto"/>
          <w:szCs w:val="22"/>
        </w:rPr>
        <w:t xml:space="preserve"> 29230</w:t>
      </w:r>
      <w:r w:rsidR="00F01E45">
        <w:rPr>
          <w:rFonts w:ascii="Arial" w:hAnsi="Arial" w:cs="Arial"/>
          <w:iCs/>
          <w:color w:val="auto"/>
          <w:szCs w:val="22"/>
        </w:rPr>
        <w:t>.</w:t>
      </w:r>
    </w:p>
    <w:p w14:paraId="04A98DD6" w14:textId="77777777" w:rsidR="007A654E" w:rsidRPr="006C3351" w:rsidRDefault="007A654E" w:rsidP="007A654E">
      <w:pPr>
        <w:widowControl w:val="0"/>
        <w:spacing w:after="0" w:line="240" w:lineRule="auto"/>
        <w:ind w:left="567" w:hanging="567"/>
        <w:jc w:val="both"/>
        <w:rPr>
          <w:rFonts w:ascii="Arial" w:eastAsia="Calibri" w:hAnsi="Arial" w:cs="Arial"/>
          <w:iCs/>
          <w:color w:val="auto"/>
          <w:szCs w:val="22"/>
          <w:lang w:val="es-ES"/>
        </w:rPr>
      </w:pPr>
    </w:p>
    <w:p w14:paraId="04A98DD7" w14:textId="77777777" w:rsidR="007A654E" w:rsidRPr="006C3351" w:rsidRDefault="007A654E" w:rsidP="007A654E">
      <w:pPr>
        <w:pStyle w:val="Prrafodelista"/>
        <w:widowControl w:val="0"/>
        <w:numPr>
          <w:ilvl w:val="0"/>
          <w:numId w:val="5"/>
        </w:numPr>
        <w:spacing w:after="0" w:line="240" w:lineRule="auto"/>
        <w:ind w:left="284" w:hanging="284"/>
        <w:jc w:val="both"/>
        <w:rPr>
          <w:rFonts w:ascii="Arial" w:hAnsi="Arial" w:cs="Arial"/>
          <w:iCs/>
          <w:color w:val="auto"/>
          <w:szCs w:val="22"/>
        </w:rPr>
      </w:pPr>
      <w:r w:rsidRPr="00195620">
        <w:rPr>
          <w:rFonts w:ascii="Arial" w:hAnsi="Arial" w:cs="Arial"/>
          <w:iCs/>
          <w:color w:val="auto"/>
          <w:szCs w:val="22"/>
        </w:rPr>
        <w:t xml:space="preserve">Conducirse en todo momento durante la ejecución del Contrato, con honestidad, probidad, veracidad e integridad y de no cometer actos ilegales o de corrupción, directa o indirectamente o a través de sus socios, accionistas, </w:t>
      </w:r>
      <w:proofErr w:type="spellStart"/>
      <w:r w:rsidRPr="00195620">
        <w:rPr>
          <w:rFonts w:ascii="Arial" w:hAnsi="Arial" w:cs="Arial"/>
          <w:iCs/>
          <w:color w:val="auto"/>
          <w:szCs w:val="22"/>
        </w:rPr>
        <w:t>participacionistas</w:t>
      </w:r>
      <w:proofErr w:type="spellEnd"/>
      <w:r w:rsidRPr="00195620">
        <w:rPr>
          <w:rFonts w:ascii="Arial" w:hAnsi="Arial" w:cs="Arial"/>
          <w:iCs/>
          <w:color w:val="auto"/>
          <w:szCs w:val="22"/>
        </w:rPr>
        <w:t xml:space="preserve">, integrantes de los órganos de administración, apoderados, representantes legales, funcionarios, asesores o personas vinculadas a las que se refiere a las que se refiere </w:t>
      </w:r>
      <w:r>
        <w:rPr>
          <w:rFonts w:ascii="Arial" w:hAnsi="Arial" w:cs="Arial"/>
          <w:iCs/>
          <w:color w:val="auto"/>
          <w:szCs w:val="22"/>
        </w:rPr>
        <w:t xml:space="preserve">el numeral </w:t>
      </w:r>
      <w:r w:rsidR="00F01E45">
        <w:rPr>
          <w:rFonts w:ascii="Arial" w:hAnsi="Arial" w:cs="Arial"/>
          <w:iCs/>
          <w:color w:val="auto"/>
          <w:szCs w:val="22"/>
        </w:rPr>
        <w:t>44</w:t>
      </w:r>
      <w:r>
        <w:rPr>
          <w:rFonts w:ascii="Arial" w:hAnsi="Arial" w:cs="Arial"/>
          <w:iCs/>
          <w:color w:val="auto"/>
          <w:szCs w:val="22"/>
        </w:rPr>
        <w:t xml:space="preserve">.2 del artículo </w:t>
      </w:r>
      <w:r w:rsidR="00F01E45">
        <w:rPr>
          <w:rFonts w:ascii="Arial" w:hAnsi="Arial" w:cs="Arial"/>
          <w:iCs/>
          <w:color w:val="auto"/>
          <w:szCs w:val="22"/>
        </w:rPr>
        <w:t xml:space="preserve">44 </w:t>
      </w:r>
      <w:r>
        <w:rPr>
          <w:rFonts w:ascii="Arial" w:hAnsi="Arial" w:cs="Arial"/>
          <w:iCs/>
          <w:color w:val="auto"/>
          <w:szCs w:val="22"/>
        </w:rPr>
        <w:t xml:space="preserve">del </w:t>
      </w:r>
      <w:r w:rsidR="00D668A0" w:rsidRPr="002C2699">
        <w:rPr>
          <w:rFonts w:ascii="Arial" w:hAnsi="Arial" w:cs="Arial"/>
          <w:color w:val="auto"/>
          <w:szCs w:val="22"/>
        </w:rPr>
        <w:t>Reglamento</w:t>
      </w:r>
      <w:r w:rsidR="00D668A0">
        <w:rPr>
          <w:rFonts w:ascii="Arial" w:hAnsi="Arial" w:cs="Arial"/>
          <w:color w:val="auto"/>
          <w:szCs w:val="22"/>
        </w:rPr>
        <w:t xml:space="preserve"> de la Ley </w:t>
      </w:r>
      <w:proofErr w:type="spellStart"/>
      <w:r w:rsidR="00D668A0">
        <w:rPr>
          <w:rFonts w:ascii="Arial" w:hAnsi="Arial" w:cs="Arial"/>
          <w:color w:val="auto"/>
          <w:szCs w:val="22"/>
        </w:rPr>
        <w:t>N°</w:t>
      </w:r>
      <w:proofErr w:type="spellEnd"/>
      <w:r w:rsidR="00D668A0">
        <w:rPr>
          <w:rFonts w:ascii="Arial" w:hAnsi="Arial" w:cs="Arial"/>
          <w:color w:val="auto"/>
          <w:szCs w:val="22"/>
        </w:rPr>
        <w:t xml:space="preserve"> 29230</w:t>
      </w:r>
      <w:r>
        <w:rPr>
          <w:rFonts w:ascii="Arial" w:hAnsi="Arial" w:cs="Arial"/>
          <w:iCs/>
          <w:color w:val="auto"/>
          <w:szCs w:val="22"/>
        </w:rPr>
        <w:t>.</w:t>
      </w:r>
    </w:p>
    <w:p w14:paraId="04A98DD8" w14:textId="77777777" w:rsidR="007A654E" w:rsidRPr="00195620" w:rsidRDefault="007A654E" w:rsidP="007A654E">
      <w:pPr>
        <w:pStyle w:val="Prrafodelista"/>
        <w:widowControl w:val="0"/>
        <w:spacing w:after="0" w:line="240" w:lineRule="auto"/>
        <w:ind w:left="567"/>
        <w:jc w:val="both"/>
        <w:rPr>
          <w:rFonts w:ascii="Arial" w:eastAsia="Calibri" w:hAnsi="Arial" w:cs="Arial"/>
          <w:iCs/>
          <w:color w:val="auto"/>
          <w:szCs w:val="22"/>
          <w:lang w:val="es-ES"/>
        </w:rPr>
      </w:pPr>
    </w:p>
    <w:p w14:paraId="04A98DD9" w14:textId="77777777" w:rsidR="007A654E" w:rsidRPr="006C3351" w:rsidRDefault="007A654E" w:rsidP="007A654E">
      <w:pPr>
        <w:pStyle w:val="Prrafodelista"/>
        <w:widowControl w:val="0"/>
        <w:numPr>
          <w:ilvl w:val="0"/>
          <w:numId w:val="5"/>
        </w:numPr>
        <w:spacing w:after="0" w:line="240" w:lineRule="auto"/>
        <w:ind w:left="284" w:hanging="284"/>
        <w:jc w:val="both"/>
        <w:rPr>
          <w:rFonts w:ascii="Arial" w:hAnsi="Arial" w:cs="Arial"/>
          <w:iCs/>
          <w:color w:val="auto"/>
          <w:szCs w:val="22"/>
        </w:rPr>
      </w:pPr>
      <w:r w:rsidRPr="006C3351">
        <w:rPr>
          <w:rFonts w:ascii="Arial" w:hAnsi="Arial" w:cs="Arial"/>
          <w:iCs/>
          <w:color w:val="auto"/>
          <w:szCs w:val="22"/>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04A98DDA" w14:textId="77777777" w:rsidR="007A654E" w:rsidRDefault="007A654E" w:rsidP="007A654E">
      <w:pPr>
        <w:widowControl w:val="0"/>
        <w:spacing w:after="0" w:line="240" w:lineRule="auto"/>
        <w:jc w:val="both"/>
        <w:rPr>
          <w:rFonts w:ascii="Arial" w:eastAsia="Calibri" w:hAnsi="Arial" w:cs="Arial"/>
          <w:iCs/>
          <w:color w:val="auto"/>
          <w:szCs w:val="22"/>
          <w:lang w:val="es-ES"/>
        </w:rPr>
      </w:pPr>
    </w:p>
    <w:p w14:paraId="04A98DDB" w14:textId="77777777" w:rsidR="007A654E" w:rsidRPr="00195620" w:rsidRDefault="007A654E" w:rsidP="007A654E">
      <w:pPr>
        <w:widowControl w:val="0"/>
        <w:spacing w:after="0" w:line="240" w:lineRule="auto"/>
        <w:jc w:val="both"/>
        <w:rPr>
          <w:rFonts w:ascii="Arial" w:eastAsia="Calibri" w:hAnsi="Arial" w:cs="Arial"/>
          <w:iCs/>
          <w:color w:val="auto"/>
          <w:szCs w:val="22"/>
          <w:lang w:val="es-ES"/>
        </w:rPr>
      </w:pPr>
      <w:r w:rsidRPr="00195620">
        <w:rPr>
          <w:rFonts w:ascii="Arial" w:eastAsia="Calibri" w:hAnsi="Arial" w:cs="Arial"/>
          <w:iCs/>
          <w:color w:val="auto"/>
          <w:szCs w:val="22"/>
          <w:lang w:val="es-ES"/>
        </w:rPr>
        <w:t xml:space="preserve">El incumplimiento de las obligaciones establecidas en la presente Clausula, durante la ejecución del Contrato, da el derecho a </w:t>
      </w:r>
      <w:r w:rsidRPr="00195620">
        <w:rPr>
          <w:rFonts w:ascii="Arial" w:hAnsi="Arial" w:cs="Arial"/>
          <w:b/>
          <w:color w:val="auto"/>
          <w:szCs w:val="22"/>
        </w:rPr>
        <w:t>LA ENTIDAD PÚBLICA</w:t>
      </w:r>
      <w:r w:rsidRPr="00195620">
        <w:rPr>
          <w:rFonts w:ascii="Arial" w:hAnsi="Arial" w:cs="Arial"/>
          <w:color w:val="auto"/>
          <w:szCs w:val="22"/>
        </w:rPr>
        <w:t xml:space="preserve"> </w:t>
      </w:r>
      <w:r w:rsidRPr="00195620">
        <w:rPr>
          <w:rFonts w:ascii="Arial" w:eastAsia="Calibri" w:hAnsi="Arial" w:cs="Arial"/>
          <w:iCs/>
          <w:color w:val="auto"/>
          <w:szCs w:val="22"/>
          <w:lang w:val="es-ES"/>
        </w:rPr>
        <w:t xml:space="preserve">a resolver el Contrato, sin perjuicio de las </w:t>
      </w:r>
      <w:r w:rsidRPr="00195620">
        <w:rPr>
          <w:rFonts w:ascii="Arial" w:hAnsi="Arial" w:cs="Arial"/>
          <w:iCs/>
          <w:color w:val="auto"/>
          <w:szCs w:val="22"/>
        </w:rPr>
        <w:t>acciones</w:t>
      </w:r>
      <w:r w:rsidRPr="00195620">
        <w:rPr>
          <w:rFonts w:ascii="Arial" w:eastAsia="Calibri" w:hAnsi="Arial" w:cs="Arial"/>
          <w:iCs/>
          <w:color w:val="auto"/>
          <w:szCs w:val="22"/>
          <w:lang w:val="es-ES"/>
        </w:rPr>
        <w:t xml:space="preserve"> civiles, penales y administrativas a que hubiera lugar.</w:t>
      </w:r>
    </w:p>
    <w:p w14:paraId="04A98DDC" w14:textId="77777777" w:rsidR="007A654E" w:rsidRDefault="007A654E" w:rsidP="007A654E">
      <w:pPr>
        <w:widowControl w:val="0"/>
        <w:spacing w:after="0" w:line="240" w:lineRule="auto"/>
        <w:ind w:left="349"/>
        <w:jc w:val="both"/>
        <w:rPr>
          <w:rFonts w:ascii="Arial" w:hAnsi="Arial" w:cs="Arial"/>
          <w:sz w:val="20"/>
        </w:rPr>
      </w:pPr>
    </w:p>
    <w:p w14:paraId="04A98DDD" w14:textId="77777777" w:rsidR="007A654E" w:rsidRPr="006C3351" w:rsidRDefault="007A654E" w:rsidP="007A654E">
      <w:pPr>
        <w:widowControl w:val="0"/>
        <w:spacing w:after="0" w:line="240" w:lineRule="auto"/>
        <w:jc w:val="both"/>
        <w:rPr>
          <w:rFonts w:ascii="Arial" w:hAnsi="Arial" w:cs="Arial"/>
          <w:b/>
          <w:szCs w:val="22"/>
          <w:u w:val="single"/>
        </w:rPr>
      </w:pPr>
      <w:r>
        <w:rPr>
          <w:rFonts w:ascii="Arial" w:hAnsi="Arial" w:cs="Arial"/>
          <w:b/>
          <w:szCs w:val="22"/>
          <w:u w:val="single"/>
        </w:rPr>
        <w:t>CLÁUSULA DÉCIMO PRIMERA</w:t>
      </w:r>
      <w:r w:rsidRPr="006C3351">
        <w:rPr>
          <w:rFonts w:ascii="Arial" w:hAnsi="Arial" w:cs="Arial"/>
          <w:b/>
          <w:szCs w:val="22"/>
          <w:u w:val="single"/>
        </w:rPr>
        <w:t>: CONFORMIDAD DEL SERVICIO</w:t>
      </w:r>
    </w:p>
    <w:p w14:paraId="04A98DDE" w14:textId="77777777" w:rsidR="007A654E" w:rsidRDefault="007A654E" w:rsidP="007A654E">
      <w:pPr>
        <w:widowControl w:val="0"/>
        <w:spacing w:after="0" w:line="240" w:lineRule="auto"/>
        <w:ind w:left="349"/>
        <w:jc w:val="both"/>
        <w:rPr>
          <w:rFonts w:ascii="Arial" w:hAnsi="Arial" w:cs="Arial"/>
          <w:sz w:val="20"/>
        </w:rPr>
      </w:pPr>
    </w:p>
    <w:p w14:paraId="04A98DDF" w14:textId="77777777" w:rsidR="007A654E" w:rsidRPr="00DE0F57" w:rsidRDefault="007A654E" w:rsidP="007A654E">
      <w:pPr>
        <w:widowControl w:val="0"/>
        <w:spacing w:after="0" w:line="240" w:lineRule="auto"/>
        <w:jc w:val="both"/>
        <w:rPr>
          <w:rFonts w:ascii="Arial" w:hAnsi="Arial" w:cs="Arial"/>
          <w:color w:val="auto"/>
          <w:szCs w:val="22"/>
          <w:lang w:val="es-ES"/>
        </w:rPr>
      </w:pPr>
      <w:r w:rsidRPr="006C3351">
        <w:rPr>
          <w:rFonts w:ascii="Arial" w:hAnsi="Arial" w:cs="Arial"/>
          <w:szCs w:val="22"/>
          <w:lang w:val="es-ES"/>
        </w:rPr>
        <w:t xml:space="preserve">La conformidad del servicio se regula conforme a los Términos </w:t>
      </w:r>
      <w:r>
        <w:rPr>
          <w:rFonts w:ascii="Arial" w:hAnsi="Arial" w:cs="Arial"/>
          <w:szCs w:val="22"/>
          <w:lang w:val="es-ES"/>
        </w:rPr>
        <w:t>de Referencia</w:t>
      </w:r>
      <w:r w:rsidRPr="006C3351">
        <w:rPr>
          <w:rFonts w:ascii="Arial" w:hAnsi="Arial" w:cs="Arial"/>
          <w:szCs w:val="22"/>
          <w:lang w:val="es-ES"/>
        </w:rPr>
        <w:t xml:space="preserve"> de las Bases y será otorgada por </w:t>
      </w:r>
      <w:r w:rsidRPr="003856E6">
        <w:rPr>
          <w:rFonts w:ascii="Arial" w:hAnsi="Arial" w:cs="Arial"/>
          <w:color w:val="3333FF"/>
          <w:szCs w:val="22"/>
        </w:rPr>
        <w:t>[CONSIGNAR EL CARGO DEL FUNCIONARIO DE LA ENTIDAD PÚBLICA QUE OTORGARÁ LA CONFORMIDAD]</w:t>
      </w:r>
      <w:r w:rsidRPr="003856E6">
        <w:rPr>
          <w:rFonts w:ascii="Arial" w:hAnsi="Arial" w:cs="Arial"/>
          <w:color w:val="3333FF"/>
          <w:szCs w:val="22"/>
          <w:lang w:val="es-ES"/>
        </w:rPr>
        <w:t>.</w:t>
      </w:r>
    </w:p>
    <w:p w14:paraId="04A98DE0" w14:textId="77777777" w:rsidR="007A654E" w:rsidRPr="00DE0F57" w:rsidRDefault="007A654E" w:rsidP="007A654E">
      <w:pPr>
        <w:widowControl w:val="0"/>
        <w:spacing w:after="0" w:line="240" w:lineRule="auto"/>
        <w:jc w:val="both"/>
        <w:rPr>
          <w:rFonts w:ascii="Arial" w:eastAsia="Calibri" w:hAnsi="Arial" w:cs="Arial"/>
          <w:iCs/>
          <w:color w:val="auto"/>
          <w:sz w:val="20"/>
          <w:lang w:val="es-ES"/>
        </w:rPr>
      </w:pPr>
    </w:p>
    <w:p w14:paraId="04A98DE1" w14:textId="77777777" w:rsidR="007A654E" w:rsidRPr="006C3351" w:rsidRDefault="007A654E" w:rsidP="007A654E">
      <w:pPr>
        <w:widowControl w:val="0"/>
        <w:spacing w:after="0" w:line="240" w:lineRule="auto"/>
        <w:jc w:val="both"/>
        <w:rPr>
          <w:rFonts w:ascii="Arial" w:eastAsia="Calibri" w:hAnsi="Arial" w:cs="Arial"/>
          <w:iCs/>
          <w:color w:val="auto"/>
          <w:szCs w:val="22"/>
          <w:lang w:val="es-ES"/>
        </w:rPr>
      </w:pPr>
      <w:r w:rsidRPr="006C3351">
        <w:rPr>
          <w:rFonts w:ascii="Arial" w:eastAsia="Calibri" w:hAnsi="Arial" w:cs="Arial"/>
          <w:iCs/>
          <w:color w:val="auto"/>
          <w:szCs w:val="22"/>
          <w:lang w:val="es-ES"/>
        </w:rPr>
        <w:t xml:space="preserve">Para la conformidad del servicio y liquidación del contrato de supervisión, se aplica lo establecido en los artículos </w:t>
      </w:r>
      <w:r w:rsidR="00F01E45">
        <w:rPr>
          <w:rFonts w:ascii="Arial" w:eastAsia="Calibri" w:hAnsi="Arial" w:cs="Arial"/>
          <w:iCs/>
          <w:color w:val="auto"/>
          <w:szCs w:val="22"/>
          <w:lang w:val="es-ES"/>
        </w:rPr>
        <w:t>114</w:t>
      </w:r>
      <w:r w:rsidR="00F01E45" w:rsidRPr="006C3351">
        <w:rPr>
          <w:rFonts w:ascii="Arial" w:eastAsia="Calibri" w:hAnsi="Arial" w:cs="Arial"/>
          <w:iCs/>
          <w:color w:val="auto"/>
          <w:szCs w:val="22"/>
          <w:lang w:val="es-ES"/>
        </w:rPr>
        <w:t xml:space="preserve"> </w:t>
      </w:r>
      <w:r w:rsidRPr="006C3351">
        <w:rPr>
          <w:rFonts w:ascii="Arial" w:eastAsia="Calibri" w:hAnsi="Arial" w:cs="Arial"/>
          <w:iCs/>
          <w:color w:val="auto"/>
          <w:szCs w:val="22"/>
          <w:lang w:val="es-ES"/>
        </w:rPr>
        <w:t xml:space="preserve">y </w:t>
      </w:r>
      <w:r w:rsidR="00F01E45">
        <w:rPr>
          <w:rFonts w:ascii="Arial" w:eastAsia="Calibri" w:hAnsi="Arial" w:cs="Arial"/>
          <w:iCs/>
          <w:color w:val="auto"/>
          <w:szCs w:val="22"/>
          <w:lang w:val="es-ES"/>
        </w:rPr>
        <w:t>117</w:t>
      </w:r>
      <w:r w:rsidR="00F01E45" w:rsidRPr="006C3351">
        <w:rPr>
          <w:rFonts w:ascii="Arial" w:eastAsia="Calibri" w:hAnsi="Arial" w:cs="Arial"/>
          <w:iCs/>
          <w:color w:val="auto"/>
          <w:szCs w:val="22"/>
          <w:lang w:val="es-ES"/>
        </w:rPr>
        <w:t xml:space="preserve"> </w:t>
      </w:r>
      <w:r w:rsidRPr="006C3351">
        <w:rPr>
          <w:rFonts w:ascii="Arial" w:eastAsia="Calibri" w:hAnsi="Arial" w:cs="Arial"/>
          <w:iCs/>
          <w:color w:val="auto"/>
          <w:szCs w:val="22"/>
          <w:lang w:val="es-ES"/>
        </w:rPr>
        <w:t>del</w:t>
      </w:r>
      <w:r w:rsidR="00D668A0" w:rsidRPr="00D668A0">
        <w:rPr>
          <w:rFonts w:ascii="Arial" w:hAnsi="Arial" w:cs="Arial"/>
          <w:color w:val="auto"/>
          <w:szCs w:val="22"/>
        </w:rPr>
        <w:t xml:space="preserve"> </w:t>
      </w:r>
      <w:r w:rsidR="00D668A0" w:rsidRPr="002C2699">
        <w:rPr>
          <w:rFonts w:ascii="Arial" w:hAnsi="Arial" w:cs="Arial"/>
          <w:color w:val="auto"/>
          <w:szCs w:val="22"/>
        </w:rPr>
        <w:t>Reglamento</w:t>
      </w:r>
      <w:r w:rsidR="00D668A0">
        <w:rPr>
          <w:rFonts w:ascii="Arial" w:hAnsi="Arial" w:cs="Arial"/>
          <w:color w:val="auto"/>
          <w:szCs w:val="22"/>
        </w:rPr>
        <w:t xml:space="preserve"> de la Ley </w:t>
      </w:r>
      <w:proofErr w:type="spellStart"/>
      <w:r w:rsidR="00D668A0">
        <w:rPr>
          <w:rFonts w:ascii="Arial" w:hAnsi="Arial" w:cs="Arial"/>
          <w:color w:val="auto"/>
          <w:szCs w:val="22"/>
        </w:rPr>
        <w:t>N°</w:t>
      </w:r>
      <w:proofErr w:type="spellEnd"/>
      <w:r w:rsidR="00D668A0">
        <w:rPr>
          <w:rFonts w:ascii="Arial" w:hAnsi="Arial" w:cs="Arial"/>
          <w:color w:val="auto"/>
          <w:szCs w:val="22"/>
        </w:rPr>
        <w:t xml:space="preserve"> 29230</w:t>
      </w:r>
      <w:r w:rsidRPr="006C3351">
        <w:rPr>
          <w:rFonts w:ascii="Arial" w:eastAsia="Calibri" w:hAnsi="Arial" w:cs="Arial"/>
          <w:iCs/>
          <w:color w:val="auto"/>
          <w:szCs w:val="22"/>
          <w:lang w:val="es-ES"/>
        </w:rPr>
        <w:t>, respectivamente.</w:t>
      </w:r>
    </w:p>
    <w:p w14:paraId="04A98DE2" w14:textId="77777777" w:rsidR="007A654E" w:rsidRPr="006C3351" w:rsidRDefault="007A654E" w:rsidP="007A654E">
      <w:pPr>
        <w:widowControl w:val="0"/>
        <w:spacing w:after="0" w:line="240" w:lineRule="auto"/>
        <w:jc w:val="both"/>
        <w:rPr>
          <w:rFonts w:ascii="Arial" w:hAnsi="Arial" w:cs="Arial"/>
          <w:szCs w:val="22"/>
        </w:rPr>
      </w:pPr>
    </w:p>
    <w:p w14:paraId="04A98DE3" w14:textId="77777777" w:rsidR="007A654E" w:rsidRPr="006C3351" w:rsidRDefault="007A654E" w:rsidP="007A654E">
      <w:pPr>
        <w:widowControl w:val="0"/>
        <w:spacing w:after="0" w:line="240" w:lineRule="auto"/>
        <w:jc w:val="both"/>
        <w:rPr>
          <w:rFonts w:ascii="Arial" w:hAnsi="Arial" w:cs="Arial"/>
          <w:szCs w:val="22"/>
          <w:lang w:val="es-ES"/>
        </w:rPr>
      </w:pPr>
      <w:r w:rsidRPr="006C3351">
        <w:rPr>
          <w:rFonts w:ascii="Arial" w:hAnsi="Arial" w:cs="Arial"/>
          <w:szCs w:val="22"/>
          <w:lang w:val="es-ES"/>
        </w:rPr>
        <w:t xml:space="preserve">De existir observaciones se consignarán en el acta respectiva, indicándose claramente el sentido de éstas, dándose a </w:t>
      </w:r>
      <w:r w:rsidRPr="006C3351">
        <w:rPr>
          <w:rFonts w:ascii="Arial" w:hAnsi="Arial" w:cs="Arial"/>
          <w:b/>
          <w:szCs w:val="22"/>
          <w:lang w:val="es-ES"/>
        </w:rPr>
        <w:t>LA ENTIDAD PRIVADA SUPERVISORA</w:t>
      </w:r>
      <w:r w:rsidRPr="006C3351">
        <w:rPr>
          <w:rFonts w:ascii="Arial" w:hAnsi="Arial" w:cs="Arial"/>
          <w:szCs w:val="22"/>
          <w:lang w:val="es-ES"/>
        </w:rPr>
        <w:t xml:space="preserve"> contratada un plazo prudencial para su subsanación, en función a la complejidad del servicio. Dicho plazo no </w:t>
      </w:r>
      <w:r>
        <w:rPr>
          <w:rFonts w:ascii="Arial" w:hAnsi="Arial" w:cs="Arial"/>
          <w:szCs w:val="22"/>
          <w:lang w:val="es-ES"/>
        </w:rPr>
        <w:t>puede</w:t>
      </w:r>
      <w:r w:rsidRPr="006C3351">
        <w:rPr>
          <w:rFonts w:ascii="Arial" w:hAnsi="Arial" w:cs="Arial"/>
          <w:szCs w:val="22"/>
          <w:lang w:val="es-ES"/>
        </w:rPr>
        <w:t xml:space="preserve"> ser menor de cinco (5) hábiles. Si pese al plazo otorgado, </w:t>
      </w:r>
      <w:r w:rsidRPr="006C3351">
        <w:rPr>
          <w:rFonts w:ascii="Arial" w:hAnsi="Arial" w:cs="Arial"/>
          <w:b/>
          <w:szCs w:val="22"/>
          <w:lang w:val="es-ES"/>
        </w:rPr>
        <w:t>LA ENTIDAD PRIVADA SUPERVISORA</w:t>
      </w:r>
      <w:r w:rsidRPr="006C3351">
        <w:rPr>
          <w:rFonts w:ascii="Arial" w:hAnsi="Arial" w:cs="Arial"/>
          <w:szCs w:val="22"/>
          <w:lang w:val="es-ES"/>
        </w:rPr>
        <w:t xml:space="preserve"> contratada no cumpliese a cabalidad con la subsanación, </w:t>
      </w:r>
      <w:r w:rsidRPr="006C3351">
        <w:rPr>
          <w:rFonts w:ascii="Arial" w:hAnsi="Arial" w:cs="Arial"/>
          <w:b/>
          <w:szCs w:val="22"/>
          <w:lang w:val="es-ES"/>
        </w:rPr>
        <w:t>LA ENTIDAD</w:t>
      </w:r>
      <w:r w:rsidRPr="006C3351">
        <w:rPr>
          <w:rFonts w:ascii="Arial" w:hAnsi="Arial" w:cs="Arial"/>
          <w:szCs w:val="22"/>
          <w:lang w:val="es-ES"/>
        </w:rPr>
        <w:t xml:space="preserve"> </w:t>
      </w:r>
      <w:r w:rsidRPr="006C3351">
        <w:rPr>
          <w:rFonts w:ascii="Arial" w:hAnsi="Arial" w:cs="Arial"/>
          <w:b/>
          <w:szCs w:val="22"/>
          <w:lang w:val="es-ES"/>
        </w:rPr>
        <w:t>PÚBLICA</w:t>
      </w:r>
      <w:r w:rsidRPr="006C3351">
        <w:rPr>
          <w:rFonts w:ascii="Arial" w:hAnsi="Arial" w:cs="Arial"/>
          <w:szCs w:val="22"/>
          <w:lang w:val="es-ES"/>
        </w:rPr>
        <w:t xml:space="preserve"> </w:t>
      </w:r>
      <w:r>
        <w:rPr>
          <w:rFonts w:ascii="Arial" w:hAnsi="Arial" w:cs="Arial"/>
          <w:szCs w:val="22"/>
          <w:lang w:val="es-ES"/>
        </w:rPr>
        <w:t>puede</w:t>
      </w:r>
      <w:r w:rsidRPr="006C3351">
        <w:rPr>
          <w:rFonts w:ascii="Arial" w:hAnsi="Arial" w:cs="Arial"/>
          <w:szCs w:val="22"/>
          <w:lang w:val="es-ES"/>
        </w:rPr>
        <w:t xml:space="preserve"> resolver el contrato, sin perjuicio de aplicar las penalidades que correspondan,</w:t>
      </w:r>
      <w:r w:rsidRPr="006C3351">
        <w:rPr>
          <w:szCs w:val="22"/>
        </w:rPr>
        <w:t xml:space="preserve"> </w:t>
      </w:r>
      <w:r w:rsidRPr="006C3351">
        <w:rPr>
          <w:rFonts w:ascii="Arial" w:hAnsi="Arial" w:cs="Arial"/>
          <w:szCs w:val="22"/>
          <w:lang w:val="es-ES"/>
        </w:rPr>
        <w:t>desde el vencimiento del plazo para subsanar.</w:t>
      </w:r>
    </w:p>
    <w:p w14:paraId="04A98DE4" w14:textId="77777777" w:rsidR="007A654E" w:rsidRPr="006C3351" w:rsidRDefault="007A654E" w:rsidP="007A654E">
      <w:pPr>
        <w:widowControl w:val="0"/>
        <w:spacing w:after="0" w:line="240" w:lineRule="auto"/>
        <w:jc w:val="both"/>
        <w:rPr>
          <w:rFonts w:ascii="Arial" w:hAnsi="Arial" w:cs="Arial"/>
          <w:szCs w:val="22"/>
        </w:rPr>
      </w:pPr>
    </w:p>
    <w:p w14:paraId="04A98DE5" w14:textId="77777777" w:rsidR="007A654E" w:rsidRPr="006C3351" w:rsidRDefault="007A654E" w:rsidP="007A654E">
      <w:pPr>
        <w:widowControl w:val="0"/>
        <w:spacing w:after="0" w:line="240" w:lineRule="auto"/>
        <w:jc w:val="both"/>
        <w:rPr>
          <w:rFonts w:ascii="Arial" w:hAnsi="Arial" w:cs="Arial"/>
          <w:sz w:val="20"/>
          <w:lang w:val="es-ES"/>
        </w:rPr>
      </w:pPr>
      <w:r w:rsidRPr="006C3351">
        <w:rPr>
          <w:rFonts w:ascii="Arial" w:hAnsi="Arial" w:cs="Arial"/>
          <w:szCs w:val="22"/>
          <w:lang w:val="es-ES"/>
        </w:rPr>
        <w:t>Este procedimiento no resulta aplicable cuando la consultoría de obra manifiestamente no cumpla con las características y condiciones ofrecidas, en cuyo caso</w:t>
      </w:r>
      <w:r w:rsidRPr="006C3351">
        <w:rPr>
          <w:rFonts w:ascii="Arial" w:hAnsi="Arial" w:cs="Arial"/>
          <w:b/>
          <w:szCs w:val="22"/>
          <w:lang w:val="es-ES"/>
        </w:rPr>
        <w:t xml:space="preserve"> LA ENTIDAD PÚBLICA</w:t>
      </w:r>
      <w:r w:rsidRPr="006C3351">
        <w:rPr>
          <w:rFonts w:ascii="Arial" w:hAnsi="Arial" w:cs="Arial"/>
          <w:szCs w:val="22"/>
          <w:lang w:val="es-ES"/>
        </w:rPr>
        <w:t xml:space="preserve"> no otorga la conformidad, según corresponda, debiendo considerarse como no ejecutada la prestación, aplicándose las penalidades respectivas.</w:t>
      </w:r>
    </w:p>
    <w:p w14:paraId="04A98DE6" w14:textId="77777777" w:rsidR="007A654E" w:rsidRPr="006C3351" w:rsidRDefault="007A654E" w:rsidP="007A654E">
      <w:pPr>
        <w:widowControl w:val="0"/>
        <w:spacing w:after="0" w:line="240" w:lineRule="auto"/>
        <w:jc w:val="both"/>
        <w:rPr>
          <w:rFonts w:ascii="Arial" w:hAnsi="Arial" w:cs="Arial"/>
          <w:sz w:val="20"/>
          <w:lang w:val="es-ES"/>
        </w:rPr>
      </w:pPr>
    </w:p>
    <w:p w14:paraId="04A98DE7" w14:textId="77777777" w:rsidR="007A654E" w:rsidRPr="00935AE3" w:rsidRDefault="007A654E" w:rsidP="007A654E">
      <w:pPr>
        <w:widowControl w:val="0"/>
        <w:spacing w:after="0" w:line="240" w:lineRule="auto"/>
        <w:jc w:val="both"/>
        <w:rPr>
          <w:rFonts w:ascii="Arial" w:hAnsi="Arial" w:cs="Arial"/>
          <w:b/>
          <w:color w:val="000000" w:themeColor="text1"/>
          <w:szCs w:val="22"/>
          <w:u w:val="single"/>
        </w:rPr>
      </w:pPr>
      <w:r w:rsidRPr="00935AE3">
        <w:rPr>
          <w:rFonts w:ascii="Arial" w:hAnsi="Arial" w:cs="Arial"/>
          <w:b/>
          <w:color w:val="000000" w:themeColor="text1"/>
          <w:szCs w:val="22"/>
          <w:u w:val="single"/>
        </w:rPr>
        <w:t>CLÁUSULA</w:t>
      </w:r>
      <w:r>
        <w:rPr>
          <w:rFonts w:ascii="Arial" w:hAnsi="Arial" w:cs="Arial"/>
          <w:b/>
          <w:color w:val="000000" w:themeColor="text1"/>
          <w:szCs w:val="22"/>
          <w:u w:val="single"/>
        </w:rPr>
        <w:t xml:space="preserve"> DECIMO SEGUNDA</w:t>
      </w:r>
      <w:r w:rsidRPr="00935AE3">
        <w:rPr>
          <w:rFonts w:ascii="Arial" w:hAnsi="Arial" w:cs="Arial"/>
          <w:b/>
          <w:color w:val="000000" w:themeColor="text1"/>
          <w:szCs w:val="22"/>
          <w:u w:val="single"/>
        </w:rPr>
        <w:t>: LIQUIDACIÓN DEL CONTRATO DE SUPERVISIÓN</w:t>
      </w:r>
    </w:p>
    <w:p w14:paraId="04A98DE8" w14:textId="77777777" w:rsidR="007A654E" w:rsidRPr="00150DC3" w:rsidRDefault="007A654E" w:rsidP="007A654E">
      <w:pPr>
        <w:widowControl w:val="0"/>
        <w:spacing w:after="0" w:line="240" w:lineRule="auto"/>
        <w:jc w:val="both"/>
        <w:rPr>
          <w:rFonts w:ascii="Arial" w:hAnsi="Arial" w:cs="Arial"/>
          <w:b/>
          <w:color w:val="000000" w:themeColor="text1"/>
          <w:sz w:val="20"/>
          <w:u w:val="single"/>
        </w:rPr>
      </w:pPr>
    </w:p>
    <w:p w14:paraId="04A98DE9" w14:textId="77777777" w:rsidR="007A654E" w:rsidRPr="00FE66EA" w:rsidRDefault="007A654E" w:rsidP="007A654E">
      <w:pPr>
        <w:pStyle w:val="Ttulo8"/>
        <w:widowControl w:val="0"/>
        <w:spacing w:before="0" w:line="240" w:lineRule="auto"/>
        <w:jc w:val="both"/>
        <w:rPr>
          <w:rFonts w:ascii="Arial" w:hAnsi="Arial" w:cs="Arial"/>
          <w:color w:val="000000" w:themeColor="text1"/>
          <w:spacing w:val="0"/>
          <w:szCs w:val="22"/>
        </w:rPr>
      </w:pPr>
      <w:r w:rsidRPr="00FE66EA">
        <w:rPr>
          <w:rFonts w:ascii="Arial" w:hAnsi="Arial" w:cs="Arial"/>
          <w:color w:val="000000" w:themeColor="text1"/>
          <w:spacing w:val="0"/>
          <w:szCs w:val="22"/>
        </w:rPr>
        <w:t xml:space="preserve">La </w:t>
      </w:r>
      <w:r w:rsidRPr="00FE66EA">
        <w:rPr>
          <w:rFonts w:ascii="Arial" w:hAnsi="Arial" w:cs="Arial"/>
          <w:b/>
          <w:color w:val="000000" w:themeColor="text1"/>
          <w:spacing w:val="0"/>
          <w:szCs w:val="22"/>
        </w:rPr>
        <w:t>ENTIDAD PRIVADA SUPERVISORA</w:t>
      </w:r>
      <w:r w:rsidRPr="00FE66EA">
        <w:rPr>
          <w:rFonts w:ascii="Arial" w:hAnsi="Arial" w:cs="Arial"/>
          <w:color w:val="000000" w:themeColor="text1"/>
          <w:spacing w:val="0"/>
          <w:szCs w:val="22"/>
        </w:rPr>
        <w:t xml:space="preserve"> presenta a la </w:t>
      </w:r>
      <w:r w:rsidRPr="00FE66EA">
        <w:rPr>
          <w:rFonts w:ascii="Arial" w:hAnsi="Arial" w:cs="Arial"/>
          <w:b/>
          <w:color w:val="000000" w:themeColor="text1"/>
          <w:spacing w:val="0"/>
          <w:szCs w:val="22"/>
        </w:rPr>
        <w:t>ENTIDAD PUBLICA</w:t>
      </w:r>
      <w:r w:rsidRPr="00FE66EA">
        <w:rPr>
          <w:rFonts w:ascii="Arial" w:hAnsi="Arial" w:cs="Arial"/>
          <w:color w:val="000000" w:themeColor="text1"/>
          <w:spacing w:val="0"/>
          <w:szCs w:val="22"/>
        </w:rPr>
        <w:t xml:space="preserve"> la liquidación del Contrato de Supervisión, dentro de los treinta (30) días siguientes de haberse otorgado la conformidad de la última prestación o de haberse consentido la resolución del Contrato de Supervisión. La </w:t>
      </w:r>
      <w:r w:rsidRPr="00A277CF">
        <w:rPr>
          <w:rFonts w:ascii="Arial" w:hAnsi="Arial" w:cs="Arial"/>
          <w:b/>
          <w:color w:val="000000" w:themeColor="text1"/>
          <w:spacing w:val="0"/>
          <w:szCs w:val="22"/>
        </w:rPr>
        <w:t>ENTIDAD PÚBLICA</w:t>
      </w:r>
      <w:r w:rsidRPr="00FE66EA">
        <w:rPr>
          <w:rFonts w:ascii="Arial" w:hAnsi="Arial" w:cs="Arial"/>
          <w:color w:val="000000" w:themeColor="text1"/>
          <w:spacing w:val="0"/>
          <w:szCs w:val="22"/>
        </w:rPr>
        <w:t xml:space="preserve"> debe pronunciarse respecto de dicha liquidación y notificar su pronunciamiento dentro de los treinta (30) </w:t>
      </w:r>
      <w:r>
        <w:rPr>
          <w:rFonts w:ascii="Arial" w:hAnsi="Arial" w:cs="Arial"/>
          <w:color w:val="000000" w:themeColor="text1"/>
          <w:spacing w:val="0"/>
          <w:szCs w:val="22"/>
        </w:rPr>
        <w:t>d</w:t>
      </w:r>
      <w:r w:rsidRPr="00FE66EA">
        <w:rPr>
          <w:rFonts w:ascii="Arial" w:hAnsi="Arial" w:cs="Arial"/>
          <w:color w:val="000000" w:themeColor="text1"/>
          <w:spacing w:val="0"/>
          <w:szCs w:val="22"/>
        </w:rPr>
        <w:t xml:space="preserve">ías siguientes de recibida; </w:t>
      </w:r>
      <w:r w:rsidRPr="00DC4915">
        <w:rPr>
          <w:rFonts w:ascii="Arial" w:hAnsi="Arial" w:cs="Arial"/>
          <w:color w:val="000000" w:themeColor="text1"/>
          <w:spacing w:val="0"/>
          <w:szCs w:val="22"/>
        </w:rPr>
        <w:t xml:space="preserve">de no hacerlo, se tiene por aprobada la liquidación </w:t>
      </w:r>
      <w:r w:rsidRPr="00DC4915">
        <w:rPr>
          <w:rFonts w:ascii="Arial" w:hAnsi="Arial" w:cs="Arial"/>
          <w:color w:val="000000" w:themeColor="text1"/>
          <w:spacing w:val="0"/>
          <w:szCs w:val="22"/>
        </w:rPr>
        <w:lastRenderedPageBreak/>
        <w:t xml:space="preserve">presentada por el supervisor, y se procederá conforme a lo dispuesto en el artículo </w:t>
      </w:r>
      <w:r w:rsidR="00F01E45">
        <w:rPr>
          <w:rFonts w:ascii="Arial" w:hAnsi="Arial" w:cs="Arial"/>
          <w:color w:val="000000" w:themeColor="text1"/>
          <w:spacing w:val="0"/>
          <w:szCs w:val="22"/>
        </w:rPr>
        <w:t>114</w:t>
      </w:r>
      <w:r w:rsidR="00F01E45" w:rsidRPr="00DC4915">
        <w:rPr>
          <w:rFonts w:ascii="Arial" w:hAnsi="Arial" w:cs="Arial"/>
          <w:color w:val="000000" w:themeColor="text1"/>
          <w:spacing w:val="0"/>
          <w:szCs w:val="22"/>
        </w:rPr>
        <w:t xml:space="preserve"> </w:t>
      </w:r>
      <w:r w:rsidRPr="00DC4915">
        <w:rPr>
          <w:rFonts w:ascii="Arial" w:hAnsi="Arial" w:cs="Arial"/>
          <w:color w:val="000000" w:themeColor="text1"/>
          <w:spacing w:val="0"/>
          <w:szCs w:val="22"/>
        </w:rPr>
        <w:t>del</w:t>
      </w:r>
      <w:r w:rsidR="00D668A0" w:rsidRPr="00D668A0">
        <w:rPr>
          <w:rFonts w:ascii="Arial" w:hAnsi="Arial" w:cs="Arial"/>
          <w:color w:val="auto"/>
          <w:szCs w:val="22"/>
        </w:rPr>
        <w:t xml:space="preserve"> </w:t>
      </w:r>
      <w:r w:rsidR="00D668A0" w:rsidRPr="002C2699">
        <w:rPr>
          <w:rFonts w:ascii="Arial" w:hAnsi="Arial" w:cs="Arial"/>
          <w:color w:val="auto"/>
          <w:szCs w:val="22"/>
        </w:rPr>
        <w:t>Reglamento</w:t>
      </w:r>
      <w:r w:rsidR="00D668A0">
        <w:rPr>
          <w:rFonts w:ascii="Arial" w:hAnsi="Arial" w:cs="Arial"/>
          <w:color w:val="auto"/>
          <w:szCs w:val="22"/>
        </w:rPr>
        <w:t xml:space="preserve"> de la Ley </w:t>
      </w:r>
      <w:proofErr w:type="spellStart"/>
      <w:r w:rsidR="00D668A0">
        <w:rPr>
          <w:rFonts w:ascii="Arial" w:hAnsi="Arial" w:cs="Arial"/>
          <w:color w:val="auto"/>
          <w:szCs w:val="22"/>
        </w:rPr>
        <w:t>N°</w:t>
      </w:r>
      <w:proofErr w:type="spellEnd"/>
      <w:r w:rsidR="00D668A0">
        <w:rPr>
          <w:rFonts w:ascii="Arial" w:hAnsi="Arial" w:cs="Arial"/>
          <w:color w:val="auto"/>
          <w:szCs w:val="22"/>
        </w:rPr>
        <w:t xml:space="preserve"> 29230</w:t>
      </w:r>
      <w:r w:rsidRPr="00DC4915">
        <w:rPr>
          <w:rFonts w:ascii="Arial" w:hAnsi="Arial" w:cs="Arial"/>
          <w:color w:val="000000" w:themeColor="text1"/>
          <w:spacing w:val="0"/>
          <w:szCs w:val="22"/>
        </w:rPr>
        <w:t>.</w:t>
      </w:r>
      <w:r w:rsidRPr="00FE66EA">
        <w:rPr>
          <w:rFonts w:ascii="Arial" w:hAnsi="Arial" w:cs="Arial"/>
          <w:color w:val="000000" w:themeColor="text1"/>
          <w:spacing w:val="0"/>
          <w:szCs w:val="22"/>
        </w:rPr>
        <w:t xml:space="preserve"> </w:t>
      </w:r>
    </w:p>
    <w:p w14:paraId="04A98DEA" w14:textId="77777777" w:rsidR="007A654E" w:rsidRPr="00FE66EA" w:rsidRDefault="007A654E" w:rsidP="007A654E">
      <w:pPr>
        <w:pStyle w:val="Ttulo8"/>
        <w:widowControl w:val="0"/>
        <w:spacing w:before="0" w:line="240" w:lineRule="auto"/>
        <w:jc w:val="both"/>
        <w:rPr>
          <w:rFonts w:ascii="Arial" w:hAnsi="Arial" w:cs="Arial"/>
          <w:color w:val="000000" w:themeColor="text1"/>
          <w:spacing w:val="0"/>
          <w:szCs w:val="22"/>
        </w:rPr>
      </w:pPr>
    </w:p>
    <w:p w14:paraId="04A98DEB" w14:textId="77777777" w:rsidR="007A654E" w:rsidRPr="00FE66EA" w:rsidRDefault="007A654E" w:rsidP="007A654E">
      <w:pPr>
        <w:pStyle w:val="Ttulo8"/>
        <w:widowControl w:val="0"/>
        <w:spacing w:before="0" w:line="240" w:lineRule="auto"/>
        <w:jc w:val="both"/>
        <w:rPr>
          <w:rFonts w:ascii="Arial" w:hAnsi="Arial" w:cs="Arial"/>
          <w:color w:val="000000" w:themeColor="text1"/>
          <w:spacing w:val="0"/>
          <w:szCs w:val="22"/>
        </w:rPr>
      </w:pPr>
      <w:r w:rsidRPr="00FE66EA">
        <w:rPr>
          <w:rFonts w:ascii="Arial" w:hAnsi="Arial" w:cs="Arial"/>
          <w:color w:val="000000" w:themeColor="text1"/>
          <w:spacing w:val="0"/>
          <w:szCs w:val="22"/>
        </w:rPr>
        <w:t>Una vez que la liquidación haya quedado consentida o aprobada, según corresponda, no procede someterla a los medios de solución de controversias.</w:t>
      </w:r>
    </w:p>
    <w:p w14:paraId="04A98DEC" w14:textId="77777777" w:rsidR="007A654E" w:rsidRDefault="007A654E" w:rsidP="007A654E">
      <w:pPr>
        <w:widowControl w:val="0"/>
        <w:spacing w:after="0" w:line="240" w:lineRule="auto"/>
        <w:ind w:left="349"/>
        <w:jc w:val="both"/>
        <w:rPr>
          <w:rFonts w:ascii="Arial" w:hAnsi="Arial" w:cs="Arial"/>
          <w:i/>
          <w:color w:val="0000FF"/>
          <w:sz w:val="20"/>
        </w:rPr>
      </w:pPr>
    </w:p>
    <w:p w14:paraId="04A98DED" w14:textId="77777777" w:rsidR="007A654E" w:rsidRPr="001212D6" w:rsidRDefault="007A654E" w:rsidP="007A654E">
      <w:pPr>
        <w:widowControl w:val="0"/>
        <w:spacing w:after="0" w:line="240" w:lineRule="auto"/>
        <w:jc w:val="both"/>
        <w:rPr>
          <w:rFonts w:ascii="Arial" w:hAnsi="Arial" w:cs="Arial"/>
          <w:b/>
          <w:szCs w:val="22"/>
          <w:u w:val="single"/>
        </w:rPr>
      </w:pPr>
      <w:r>
        <w:rPr>
          <w:rFonts w:ascii="Arial" w:hAnsi="Arial" w:cs="Arial"/>
          <w:b/>
          <w:szCs w:val="22"/>
          <w:u w:val="single"/>
        </w:rPr>
        <w:t>CLÁUSULA DÉCIMO TERCERA</w:t>
      </w:r>
      <w:r w:rsidRPr="001212D6">
        <w:rPr>
          <w:rFonts w:ascii="Arial" w:hAnsi="Arial" w:cs="Arial"/>
          <w:b/>
          <w:szCs w:val="22"/>
          <w:u w:val="single"/>
        </w:rPr>
        <w:t xml:space="preserve">: DECLARACIÓN JURADA DE LA ENTIDAD PRIVADA SUPERVISORA </w:t>
      </w:r>
    </w:p>
    <w:p w14:paraId="04A98DEE" w14:textId="77777777" w:rsidR="007A654E" w:rsidRPr="001212D6" w:rsidRDefault="007A654E" w:rsidP="007A654E">
      <w:pPr>
        <w:widowControl w:val="0"/>
        <w:spacing w:after="0" w:line="240" w:lineRule="auto"/>
        <w:jc w:val="both"/>
        <w:rPr>
          <w:rFonts w:ascii="Arial" w:hAnsi="Arial" w:cs="Arial"/>
          <w:b/>
          <w:szCs w:val="22"/>
          <w:u w:val="single"/>
        </w:rPr>
      </w:pPr>
    </w:p>
    <w:p w14:paraId="04A98DEF" w14:textId="77777777" w:rsidR="007A654E" w:rsidRPr="00A277CF" w:rsidRDefault="007A654E" w:rsidP="007A654E">
      <w:pPr>
        <w:pStyle w:val="Ttulo8"/>
        <w:widowControl w:val="0"/>
        <w:spacing w:before="0" w:line="240" w:lineRule="auto"/>
        <w:jc w:val="both"/>
        <w:rPr>
          <w:rFonts w:ascii="Arial" w:hAnsi="Arial" w:cs="Arial"/>
          <w:sz w:val="20"/>
        </w:rPr>
      </w:pPr>
      <w:r w:rsidRPr="00A277CF">
        <w:rPr>
          <w:rFonts w:ascii="Arial" w:hAnsi="Arial" w:cs="Arial"/>
          <w:b/>
          <w:color w:val="auto"/>
          <w:szCs w:val="22"/>
        </w:rPr>
        <w:t>LA ENTIDAD PRIVADA SUPERVISORA</w:t>
      </w:r>
      <w:r w:rsidRPr="00A277CF">
        <w:rPr>
          <w:rFonts w:ascii="Arial" w:hAnsi="Arial" w:cs="Arial"/>
          <w:color w:val="auto"/>
          <w:szCs w:val="22"/>
        </w:rPr>
        <w:t xml:space="preserve"> declara bajo juramento que se compromete a cumplir las obligaciones derivadas del presente contrato</w:t>
      </w:r>
      <w:r w:rsidRPr="00A277CF">
        <w:rPr>
          <w:rFonts w:ascii="Arial (W1)" w:hAnsi="Arial (W1)" w:cs="Arial"/>
          <w:color w:val="auto"/>
          <w:spacing w:val="0"/>
          <w:szCs w:val="22"/>
        </w:rPr>
        <w:t xml:space="preserve"> y las establecidas en </w:t>
      </w:r>
      <w:r w:rsidR="00F01E45">
        <w:rPr>
          <w:rFonts w:ascii="Arial (W1)" w:hAnsi="Arial (W1)" w:cs="Arial"/>
          <w:color w:val="auto"/>
          <w:spacing w:val="0"/>
          <w:szCs w:val="22"/>
        </w:rPr>
        <w:t xml:space="preserve">la Ley </w:t>
      </w:r>
      <w:proofErr w:type="spellStart"/>
      <w:r w:rsidR="00F01E45">
        <w:rPr>
          <w:rFonts w:ascii="Arial (W1)" w:hAnsi="Arial (W1)" w:cs="Arial"/>
          <w:color w:val="auto"/>
          <w:spacing w:val="0"/>
          <w:szCs w:val="22"/>
        </w:rPr>
        <w:t>Nº</w:t>
      </w:r>
      <w:proofErr w:type="spellEnd"/>
      <w:r w:rsidR="00F01E45">
        <w:rPr>
          <w:rFonts w:ascii="Arial (W1)" w:hAnsi="Arial (W1)" w:cs="Arial"/>
          <w:color w:val="auto"/>
          <w:spacing w:val="0"/>
          <w:szCs w:val="22"/>
        </w:rPr>
        <w:t xml:space="preserve"> 29230 y el </w:t>
      </w:r>
      <w:r w:rsidR="00D668A0" w:rsidRPr="002C2699">
        <w:rPr>
          <w:rFonts w:ascii="Arial" w:hAnsi="Arial" w:cs="Arial"/>
          <w:color w:val="auto"/>
          <w:szCs w:val="22"/>
        </w:rPr>
        <w:t>Reglamento</w:t>
      </w:r>
      <w:r w:rsidR="00D668A0">
        <w:rPr>
          <w:rFonts w:ascii="Arial" w:hAnsi="Arial" w:cs="Arial"/>
          <w:color w:val="auto"/>
          <w:szCs w:val="22"/>
        </w:rPr>
        <w:t xml:space="preserve"> de la Ley </w:t>
      </w:r>
      <w:proofErr w:type="spellStart"/>
      <w:r w:rsidR="00D668A0">
        <w:rPr>
          <w:rFonts w:ascii="Arial" w:hAnsi="Arial" w:cs="Arial"/>
          <w:color w:val="auto"/>
          <w:szCs w:val="22"/>
        </w:rPr>
        <w:t>N°</w:t>
      </w:r>
      <w:proofErr w:type="spellEnd"/>
      <w:r w:rsidR="00D668A0">
        <w:rPr>
          <w:rFonts w:ascii="Arial" w:hAnsi="Arial" w:cs="Arial"/>
          <w:color w:val="auto"/>
          <w:szCs w:val="22"/>
        </w:rPr>
        <w:t xml:space="preserve"> 29230</w:t>
      </w:r>
      <w:r w:rsidRPr="00A277CF">
        <w:rPr>
          <w:rFonts w:ascii="Arial (W1)" w:hAnsi="Arial (W1)" w:cs="Arial"/>
          <w:color w:val="auto"/>
          <w:spacing w:val="0"/>
          <w:szCs w:val="22"/>
        </w:rPr>
        <w:t>, bajo apercibimiento de ley</w:t>
      </w:r>
      <w:r w:rsidRPr="00A277CF">
        <w:rPr>
          <w:rFonts w:ascii="Arial (W1)" w:hAnsi="Arial (W1)" w:cs="Arial"/>
          <w:color w:val="auto"/>
          <w:spacing w:val="0"/>
          <w:sz w:val="20"/>
        </w:rPr>
        <w:t>.</w:t>
      </w:r>
    </w:p>
    <w:p w14:paraId="04A98DF0" w14:textId="77777777" w:rsidR="007A654E" w:rsidRDefault="007A654E" w:rsidP="007A654E">
      <w:pPr>
        <w:widowControl w:val="0"/>
        <w:spacing w:after="0" w:line="240" w:lineRule="auto"/>
        <w:jc w:val="both"/>
        <w:rPr>
          <w:rFonts w:ascii="Arial" w:hAnsi="Arial" w:cs="Arial"/>
          <w:b/>
          <w:szCs w:val="22"/>
          <w:u w:val="single"/>
        </w:rPr>
      </w:pPr>
    </w:p>
    <w:p w14:paraId="04A98DF1" w14:textId="77777777" w:rsidR="007A654E" w:rsidRPr="0098775E" w:rsidRDefault="007A654E" w:rsidP="007A654E">
      <w:pPr>
        <w:widowControl w:val="0"/>
        <w:spacing w:after="0" w:line="240" w:lineRule="auto"/>
        <w:jc w:val="both"/>
        <w:rPr>
          <w:rFonts w:ascii="Arial" w:hAnsi="Arial" w:cs="Arial"/>
          <w:b/>
          <w:szCs w:val="22"/>
          <w:u w:val="single"/>
        </w:rPr>
      </w:pPr>
      <w:r>
        <w:rPr>
          <w:rFonts w:ascii="Arial" w:hAnsi="Arial" w:cs="Arial"/>
          <w:b/>
          <w:szCs w:val="22"/>
          <w:u w:val="single"/>
        </w:rPr>
        <w:t>CLÁUSULA DÉCIMO CUARTA</w:t>
      </w:r>
      <w:r w:rsidRPr="0098775E">
        <w:rPr>
          <w:rFonts w:ascii="Arial" w:hAnsi="Arial" w:cs="Arial"/>
          <w:b/>
          <w:szCs w:val="22"/>
          <w:u w:val="single"/>
        </w:rPr>
        <w:t>: RESPONSABILIDAD POR VICIOS OCULTOS</w:t>
      </w:r>
    </w:p>
    <w:p w14:paraId="04A98DF2" w14:textId="77777777" w:rsidR="007A654E" w:rsidRPr="0098775E" w:rsidRDefault="007A654E" w:rsidP="007A654E">
      <w:pPr>
        <w:widowControl w:val="0"/>
        <w:spacing w:after="0" w:line="240" w:lineRule="auto"/>
        <w:jc w:val="both"/>
        <w:rPr>
          <w:rFonts w:ascii="Arial" w:hAnsi="Arial" w:cs="Arial"/>
          <w:b/>
          <w:szCs w:val="22"/>
          <w:u w:val="single"/>
        </w:rPr>
      </w:pPr>
    </w:p>
    <w:p w14:paraId="04A98DF3" w14:textId="77777777" w:rsidR="007A654E" w:rsidRPr="0098775E" w:rsidRDefault="007A654E" w:rsidP="007A654E">
      <w:pPr>
        <w:widowControl w:val="0"/>
        <w:spacing w:after="0" w:line="240" w:lineRule="auto"/>
        <w:jc w:val="both"/>
        <w:rPr>
          <w:rFonts w:ascii="Arial" w:hAnsi="Arial" w:cs="Arial"/>
          <w:color w:val="auto"/>
          <w:szCs w:val="22"/>
        </w:rPr>
      </w:pPr>
      <w:r w:rsidRPr="0098775E">
        <w:rPr>
          <w:rFonts w:ascii="Arial" w:hAnsi="Arial" w:cs="Arial"/>
          <w:color w:val="auto"/>
          <w:szCs w:val="22"/>
        </w:rPr>
        <w:t xml:space="preserve">La conformidad del servicio por parte de </w:t>
      </w:r>
      <w:r w:rsidRPr="0098775E">
        <w:rPr>
          <w:rFonts w:ascii="Arial" w:hAnsi="Arial" w:cs="Arial"/>
          <w:b/>
          <w:color w:val="auto"/>
          <w:szCs w:val="22"/>
        </w:rPr>
        <w:t>LA ENTIDAD PÚBLICA</w:t>
      </w:r>
      <w:r w:rsidRPr="0098775E">
        <w:rPr>
          <w:rFonts w:ascii="Arial" w:hAnsi="Arial" w:cs="Arial"/>
          <w:color w:val="auto"/>
          <w:szCs w:val="22"/>
        </w:rPr>
        <w:t xml:space="preserve"> no enerva su derecho a reclamar posteriormente por defectos o vicios ocultos.</w:t>
      </w:r>
    </w:p>
    <w:p w14:paraId="04A98DF4" w14:textId="77777777" w:rsidR="007A654E" w:rsidRPr="0098775E" w:rsidRDefault="007A654E" w:rsidP="007A654E">
      <w:pPr>
        <w:widowControl w:val="0"/>
        <w:spacing w:after="0" w:line="240" w:lineRule="auto"/>
        <w:ind w:left="349"/>
        <w:rPr>
          <w:rFonts w:ascii="Arial" w:hAnsi="Arial" w:cs="Arial"/>
          <w:szCs w:val="22"/>
        </w:rPr>
      </w:pPr>
    </w:p>
    <w:p w14:paraId="04A98DF5" w14:textId="77777777" w:rsidR="007A654E" w:rsidRPr="00A277CF" w:rsidRDefault="007A654E" w:rsidP="007A654E">
      <w:pPr>
        <w:widowControl w:val="0"/>
        <w:spacing w:after="0" w:line="240" w:lineRule="auto"/>
        <w:jc w:val="both"/>
        <w:rPr>
          <w:rFonts w:ascii="Arial" w:hAnsi="Arial" w:cs="Arial"/>
          <w:szCs w:val="22"/>
        </w:rPr>
      </w:pPr>
      <w:r w:rsidRPr="00A277CF">
        <w:rPr>
          <w:rFonts w:ascii="Arial" w:hAnsi="Arial" w:cs="Arial"/>
          <w:b/>
          <w:szCs w:val="22"/>
        </w:rPr>
        <w:t>LA ENTIDAD PRIVADA SUPERVISORA</w:t>
      </w:r>
      <w:r w:rsidRPr="00A277CF">
        <w:rPr>
          <w:rFonts w:ascii="Arial" w:hAnsi="Arial" w:cs="Arial"/>
          <w:szCs w:val="22"/>
        </w:rPr>
        <w:t xml:space="preserve"> </w:t>
      </w:r>
      <w:r>
        <w:rPr>
          <w:rFonts w:ascii="Arial" w:hAnsi="Arial" w:cs="Arial"/>
          <w:szCs w:val="22"/>
        </w:rPr>
        <w:t xml:space="preserve">es responsable por la calidad ofrecida y por los vicios ocultos por un plazo que no puede ser inferior a siete (7) años, contado a partir de la recepción del proyecto. </w:t>
      </w:r>
    </w:p>
    <w:p w14:paraId="04A98DF6" w14:textId="77777777" w:rsidR="007A654E" w:rsidRDefault="007A654E" w:rsidP="007A654E">
      <w:pPr>
        <w:widowControl w:val="0"/>
        <w:spacing w:after="0" w:line="240" w:lineRule="auto"/>
        <w:ind w:left="349"/>
        <w:jc w:val="both"/>
        <w:rPr>
          <w:rFonts w:ascii="Arial" w:hAnsi="Arial" w:cs="Arial"/>
          <w:sz w:val="20"/>
        </w:rPr>
      </w:pPr>
    </w:p>
    <w:p w14:paraId="04A98DF7" w14:textId="77777777" w:rsidR="007A654E" w:rsidRPr="00A277CF" w:rsidRDefault="007A654E" w:rsidP="007A654E">
      <w:pPr>
        <w:widowControl w:val="0"/>
        <w:spacing w:after="0" w:line="240" w:lineRule="auto"/>
        <w:jc w:val="both"/>
        <w:rPr>
          <w:rFonts w:ascii="Arial" w:hAnsi="Arial" w:cs="Arial"/>
          <w:b/>
          <w:color w:val="auto"/>
          <w:szCs w:val="22"/>
          <w:u w:val="single"/>
        </w:rPr>
      </w:pPr>
      <w:r>
        <w:rPr>
          <w:rFonts w:ascii="Arial" w:hAnsi="Arial" w:cs="Arial"/>
          <w:b/>
          <w:color w:val="auto"/>
          <w:szCs w:val="22"/>
          <w:u w:val="single"/>
        </w:rPr>
        <w:t>CLÁUSULA DÉCIMO QUINTA</w:t>
      </w:r>
      <w:r w:rsidRPr="00A277CF">
        <w:rPr>
          <w:rFonts w:ascii="Arial" w:hAnsi="Arial" w:cs="Arial"/>
          <w:b/>
          <w:color w:val="auto"/>
          <w:szCs w:val="22"/>
          <w:u w:val="single"/>
        </w:rPr>
        <w:t>: PENALIDADES</w:t>
      </w:r>
    </w:p>
    <w:p w14:paraId="04A98DF8" w14:textId="77777777" w:rsidR="007A654E" w:rsidRPr="00A277CF" w:rsidRDefault="007A654E" w:rsidP="007A654E">
      <w:pPr>
        <w:widowControl w:val="0"/>
        <w:spacing w:after="0" w:line="240" w:lineRule="auto"/>
        <w:jc w:val="both"/>
        <w:rPr>
          <w:rFonts w:ascii="Arial" w:hAnsi="Arial" w:cs="Arial"/>
          <w:i/>
          <w:color w:val="auto"/>
          <w:szCs w:val="22"/>
        </w:rPr>
      </w:pPr>
    </w:p>
    <w:p w14:paraId="04A98DF9" w14:textId="77777777" w:rsidR="007A654E" w:rsidRDefault="007A654E" w:rsidP="007A654E">
      <w:pPr>
        <w:widowControl w:val="0"/>
        <w:spacing w:after="0" w:line="240" w:lineRule="auto"/>
        <w:jc w:val="both"/>
        <w:rPr>
          <w:rFonts w:ascii="Arial" w:hAnsi="Arial" w:cs="Arial"/>
          <w:szCs w:val="22"/>
        </w:rPr>
      </w:pPr>
      <w:r>
        <w:rPr>
          <w:rFonts w:ascii="Arial" w:hAnsi="Arial" w:cs="Arial"/>
          <w:szCs w:val="22"/>
        </w:rPr>
        <w:t xml:space="preserve">En caso la </w:t>
      </w:r>
      <w:r w:rsidRPr="00616B0B">
        <w:rPr>
          <w:rFonts w:ascii="Arial" w:hAnsi="Arial" w:cs="Arial"/>
          <w:b/>
          <w:szCs w:val="22"/>
        </w:rPr>
        <w:t>ENTIDAD PRIVADA SUPERVISORA</w:t>
      </w:r>
      <w:r>
        <w:rPr>
          <w:rFonts w:ascii="Arial" w:hAnsi="Arial" w:cs="Arial"/>
          <w:szCs w:val="22"/>
        </w:rPr>
        <w:t xml:space="preserve"> incumpla injustificadamente sus obligaciones contractuales, la </w:t>
      </w:r>
      <w:r w:rsidRPr="00616B0B">
        <w:rPr>
          <w:rFonts w:ascii="Arial" w:hAnsi="Arial" w:cs="Arial"/>
          <w:b/>
          <w:szCs w:val="22"/>
        </w:rPr>
        <w:t>ENTIDAD PUBLICA</w:t>
      </w:r>
      <w:r>
        <w:rPr>
          <w:rFonts w:ascii="Arial" w:hAnsi="Arial" w:cs="Arial"/>
          <w:szCs w:val="22"/>
        </w:rPr>
        <w:t xml:space="preserve"> le aplica automáticamente una penalidad por mora por cada día de atraso. </w:t>
      </w:r>
      <w:r w:rsidRPr="00F15EF2">
        <w:rPr>
          <w:rFonts w:ascii="Arial" w:hAnsi="Arial" w:cs="Arial"/>
          <w:szCs w:val="22"/>
        </w:rPr>
        <w:t xml:space="preserve">La penalidad </w:t>
      </w:r>
      <w:r>
        <w:rPr>
          <w:rFonts w:ascii="Arial" w:hAnsi="Arial" w:cs="Arial"/>
          <w:szCs w:val="22"/>
        </w:rPr>
        <w:t>e</w:t>
      </w:r>
      <w:r w:rsidRPr="00F15EF2">
        <w:rPr>
          <w:rFonts w:ascii="Arial" w:hAnsi="Arial" w:cs="Arial"/>
          <w:szCs w:val="22"/>
        </w:rPr>
        <w:t>s aplicada, por razones objetivas, razonables y congruentes con el objeto de la convocatoria</w:t>
      </w:r>
      <w:r>
        <w:rPr>
          <w:rFonts w:ascii="Arial" w:hAnsi="Arial" w:cs="Arial"/>
          <w:szCs w:val="22"/>
        </w:rPr>
        <w:t>.</w:t>
      </w:r>
      <w:r w:rsidRPr="00F15EF2">
        <w:rPr>
          <w:rFonts w:ascii="Arial" w:hAnsi="Arial" w:cs="Arial"/>
          <w:szCs w:val="22"/>
        </w:rPr>
        <w:t xml:space="preserve"> </w:t>
      </w:r>
    </w:p>
    <w:p w14:paraId="04A98DFA" w14:textId="77777777" w:rsidR="007A654E" w:rsidRPr="00F15EF2" w:rsidRDefault="007A654E" w:rsidP="007A654E">
      <w:pPr>
        <w:widowControl w:val="0"/>
        <w:spacing w:after="0" w:line="240" w:lineRule="auto"/>
        <w:jc w:val="both"/>
        <w:rPr>
          <w:rFonts w:ascii="Arial" w:hAnsi="Arial" w:cs="Arial"/>
          <w:color w:val="00B050"/>
          <w:szCs w:val="22"/>
        </w:rPr>
      </w:pPr>
    </w:p>
    <w:p w14:paraId="04A98DFB" w14:textId="733CCE54" w:rsidR="007A654E" w:rsidRDefault="007A654E" w:rsidP="0E8C0821">
      <w:pPr>
        <w:widowControl w:val="0"/>
        <w:spacing w:after="0" w:line="240" w:lineRule="auto"/>
        <w:jc w:val="both"/>
        <w:rPr>
          <w:rFonts w:ascii="Arial" w:hAnsi="Arial" w:cs="Arial"/>
        </w:rPr>
      </w:pPr>
      <w:r w:rsidRPr="0E8C0821">
        <w:rPr>
          <w:rFonts w:ascii="Arial" w:hAnsi="Arial" w:cs="Arial"/>
        </w:rPr>
        <w:t xml:space="preserve">Si </w:t>
      </w:r>
      <w:r w:rsidRPr="0E8C0821">
        <w:rPr>
          <w:rFonts w:ascii="Arial" w:hAnsi="Arial" w:cs="Arial"/>
          <w:b/>
          <w:bCs/>
        </w:rPr>
        <w:t>LA ENTIDAD PRIVADA SUPERVISORA</w:t>
      </w:r>
      <w:r w:rsidRPr="0E8C0821">
        <w:rPr>
          <w:rFonts w:ascii="Arial" w:hAnsi="Arial" w:cs="Arial"/>
        </w:rPr>
        <w:t xml:space="preserve"> incurre en retraso injustificado en la ejecución de las prestaciones objeto del contrato, </w:t>
      </w:r>
      <w:r w:rsidRPr="0E8C0821">
        <w:rPr>
          <w:rFonts w:ascii="Arial" w:hAnsi="Arial" w:cs="Arial"/>
          <w:b/>
          <w:bCs/>
        </w:rPr>
        <w:t>LA ENTIDAD PÚBLICA</w:t>
      </w:r>
      <w:r w:rsidRPr="0E8C0821">
        <w:rPr>
          <w:rFonts w:ascii="Arial" w:hAnsi="Arial" w:cs="Arial"/>
        </w:rPr>
        <w:t xml:space="preserve"> le aplicará una penalidad por cada día de atraso, hasta por un monto máximo equivalente al diez por ciento (10%) del importe de la obligación que debió ejecutarse, las mismas que sumadas no superen el diez por ciento (10%) del monto del contrato vigente. Si supera el porcentaje indicado, la entidad automáticamente resuelve el contrato de supervisión y ejecuta la garantía de fiel cumplimiento.</w:t>
      </w:r>
    </w:p>
    <w:p w14:paraId="04A98DFC" w14:textId="77777777" w:rsidR="007A654E" w:rsidRPr="00A277CF" w:rsidRDefault="007A654E" w:rsidP="007A654E">
      <w:pPr>
        <w:pStyle w:val="Textoindependiente"/>
        <w:widowControl w:val="0"/>
        <w:spacing w:after="0" w:line="240" w:lineRule="auto"/>
        <w:ind w:left="349"/>
        <w:jc w:val="both"/>
        <w:rPr>
          <w:rFonts w:ascii="Arial" w:hAnsi="Arial" w:cs="Arial"/>
          <w:lang w:val="es-PE"/>
        </w:rPr>
      </w:pPr>
    </w:p>
    <w:p w14:paraId="04A98DFD" w14:textId="77777777" w:rsidR="007A654E" w:rsidRPr="00A277CF" w:rsidRDefault="007A654E" w:rsidP="007A654E">
      <w:pPr>
        <w:widowControl w:val="0"/>
        <w:spacing w:after="0" w:line="240" w:lineRule="auto"/>
        <w:jc w:val="both"/>
        <w:rPr>
          <w:rFonts w:ascii="Arial" w:hAnsi="Arial" w:cs="Arial"/>
          <w:szCs w:val="22"/>
        </w:rPr>
      </w:pPr>
      <w:r w:rsidRPr="00A277CF">
        <w:rPr>
          <w:rFonts w:ascii="Arial" w:hAnsi="Arial" w:cs="Arial"/>
          <w:szCs w:val="22"/>
        </w:rPr>
        <w:t>En todos los casos, la penalidad se aplicará automáticamente y se calculará de acuerdo a la siguiente fórmula:</w:t>
      </w:r>
    </w:p>
    <w:p w14:paraId="04A98DFE" w14:textId="77777777" w:rsidR="007A654E" w:rsidRPr="00A277CF" w:rsidRDefault="007A654E" w:rsidP="007A654E">
      <w:pPr>
        <w:widowControl w:val="0"/>
        <w:spacing w:after="0" w:line="240" w:lineRule="auto"/>
        <w:jc w:val="both"/>
        <w:rPr>
          <w:rFonts w:ascii="Arial" w:hAnsi="Arial" w:cs="Arial"/>
          <w:szCs w:val="22"/>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7A654E" w:rsidRPr="00A277CF" w14:paraId="04A98E01" w14:textId="77777777">
        <w:trPr>
          <w:cantSplit/>
          <w:jc w:val="center"/>
        </w:trPr>
        <w:tc>
          <w:tcPr>
            <w:tcW w:w="2184" w:type="dxa"/>
            <w:vMerge w:val="restart"/>
            <w:vAlign w:val="center"/>
          </w:tcPr>
          <w:p w14:paraId="04A98DFF" w14:textId="77777777" w:rsidR="007A654E" w:rsidRPr="00A277CF" w:rsidRDefault="007A654E">
            <w:pPr>
              <w:widowControl w:val="0"/>
              <w:spacing w:after="0" w:line="240" w:lineRule="auto"/>
              <w:jc w:val="both"/>
              <w:rPr>
                <w:rFonts w:ascii="Arial" w:hAnsi="Arial" w:cs="Arial"/>
                <w:szCs w:val="22"/>
              </w:rPr>
            </w:pPr>
            <w:r w:rsidRPr="00A277CF">
              <w:rPr>
                <w:rFonts w:ascii="Arial" w:hAnsi="Arial" w:cs="Arial"/>
                <w:szCs w:val="22"/>
              </w:rPr>
              <w:t>Penalidad Diaria =</w:t>
            </w:r>
          </w:p>
        </w:tc>
        <w:tc>
          <w:tcPr>
            <w:tcW w:w="2977" w:type="dxa"/>
            <w:tcBorders>
              <w:bottom w:val="single" w:sz="4" w:space="0" w:color="auto"/>
            </w:tcBorders>
            <w:vAlign w:val="center"/>
          </w:tcPr>
          <w:p w14:paraId="04A98E00" w14:textId="77777777" w:rsidR="007A654E" w:rsidRPr="00A277CF" w:rsidRDefault="007A654E">
            <w:pPr>
              <w:widowControl w:val="0"/>
              <w:spacing w:after="0" w:line="240" w:lineRule="auto"/>
              <w:jc w:val="center"/>
              <w:rPr>
                <w:rFonts w:ascii="Arial" w:hAnsi="Arial" w:cs="Arial"/>
                <w:szCs w:val="22"/>
              </w:rPr>
            </w:pPr>
            <w:r w:rsidRPr="00A277CF">
              <w:rPr>
                <w:rFonts w:ascii="Arial" w:hAnsi="Arial" w:cs="Arial"/>
                <w:szCs w:val="22"/>
              </w:rPr>
              <w:t>0.10 x Monto</w:t>
            </w:r>
          </w:p>
        </w:tc>
      </w:tr>
      <w:tr w:rsidR="007A654E" w:rsidRPr="00A277CF" w14:paraId="04A98E04" w14:textId="77777777">
        <w:trPr>
          <w:cantSplit/>
          <w:jc w:val="center"/>
        </w:trPr>
        <w:tc>
          <w:tcPr>
            <w:tcW w:w="2184" w:type="dxa"/>
            <w:vMerge/>
            <w:vAlign w:val="center"/>
          </w:tcPr>
          <w:p w14:paraId="04A98E02" w14:textId="77777777" w:rsidR="007A654E" w:rsidRPr="00A277CF" w:rsidRDefault="007A654E">
            <w:pPr>
              <w:widowControl w:val="0"/>
              <w:spacing w:after="0" w:line="240" w:lineRule="auto"/>
              <w:jc w:val="both"/>
              <w:rPr>
                <w:rFonts w:ascii="Arial" w:hAnsi="Arial" w:cs="Arial"/>
                <w:szCs w:val="22"/>
              </w:rPr>
            </w:pPr>
          </w:p>
        </w:tc>
        <w:tc>
          <w:tcPr>
            <w:tcW w:w="2977" w:type="dxa"/>
            <w:vAlign w:val="center"/>
          </w:tcPr>
          <w:p w14:paraId="04A98E03" w14:textId="77777777" w:rsidR="007A654E" w:rsidRPr="00A277CF" w:rsidRDefault="007A654E">
            <w:pPr>
              <w:widowControl w:val="0"/>
              <w:spacing w:after="0" w:line="240" w:lineRule="auto"/>
              <w:jc w:val="center"/>
              <w:rPr>
                <w:rFonts w:ascii="Arial" w:hAnsi="Arial" w:cs="Arial"/>
                <w:szCs w:val="22"/>
              </w:rPr>
            </w:pPr>
            <w:r w:rsidRPr="00A277CF">
              <w:rPr>
                <w:rFonts w:ascii="Arial" w:hAnsi="Arial" w:cs="Arial"/>
                <w:szCs w:val="22"/>
              </w:rPr>
              <w:t>F x Plazo en días</w:t>
            </w:r>
          </w:p>
        </w:tc>
      </w:tr>
    </w:tbl>
    <w:p w14:paraId="04A98E05" w14:textId="77777777" w:rsidR="007A654E" w:rsidRDefault="007A654E" w:rsidP="007A654E">
      <w:pPr>
        <w:widowControl w:val="0"/>
        <w:spacing w:after="0" w:line="240" w:lineRule="auto"/>
        <w:ind w:left="1418"/>
        <w:jc w:val="both"/>
        <w:rPr>
          <w:rFonts w:ascii="Arial" w:hAnsi="Arial" w:cs="Arial"/>
          <w:szCs w:val="22"/>
        </w:rPr>
      </w:pPr>
      <w:r w:rsidRPr="00A277CF">
        <w:rPr>
          <w:rFonts w:ascii="Arial" w:hAnsi="Arial" w:cs="Arial"/>
          <w:szCs w:val="22"/>
        </w:rPr>
        <w:t>Donde:</w:t>
      </w:r>
      <w:r w:rsidRPr="00A277CF">
        <w:rPr>
          <w:rFonts w:ascii="Arial" w:hAnsi="Arial" w:cs="Arial"/>
          <w:szCs w:val="22"/>
        </w:rPr>
        <w:tab/>
      </w:r>
    </w:p>
    <w:p w14:paraId="04A98E06" w14:textId="77777777" w:rsidR="007A654E" w:rsidRPr="00A277CF" w:rsidRDefault="007A654E" w:rsidP="007A654E">
      <w:pPr>
        <w:widowControl w:val="0"/>
        <w:spacing w:after="0" w:line="240" w:lineRule="auto"/>
        <w:ind w:left="1418"/>
        <w:jc w:val="both"/>
        <w:rPr>
          <w:rFonts w:ascii="Arial" w:hAnsi="Arial" w:cs="Arial"/>
          <w:szCs w:val="22"/>
        </w:rPr>
      </w:pPr>
    </w:p>
    <w:p w14:paraId="04A98E07" w14:textId="77777777" w:rsidR="007A654E" w:rsidRPr="00A277CF" w:rsidRDefault="007A654E" w:rsidP="007A654E">
      <w:pPr>
        <w:widowControl w:val="0"/>
        <w:spacing w:after="0" w:line="240" w:lineRule="auto"/>
        <w:ind w:left="1418"/>
        <w:jc w:val="both"/>
        <w:rPr>
          <w:rFonts w:ascii="Arial" w:hAnsi="Arial" w:cs="Arial"/>
          <w:szCs w:val="22"/>
        </w:rPr>
      </w:pPr>
      <w:r w:rsidRPr="00A277CF">
        <w:rPr>
          <w:rFonts w:ascii="Arial" w:hAnsi="Arial" w:cs="Arial"/>
          <w:szCs w:val="22"/>
        </w:rPr>
        <w:t xml:space="preserve">F = </w:t>
      </w:r>
      <w:r>
        <w:rPr>
          <w:rFonts w:ascii="Arial" w:hAnsi="Arial" w:cs="Arial"/>
          <w:szCs w:val="22"/>
        </w:rPr>
        <w:t>0.15</w:t>
      </w:r>
      <w:r w:rsidRPr="00A277CF">
        <w:rPr>
          <w:rFonts w:ascii="Arial" w:hAnsi="Arial" w:cs="Arial"/>
          <w:szCs w:val="22"/>
        </w:rPr>
        <w:t xml:space="preserve"> para plazos mayores a sesenta (60) días o;</w:t>
      </w:r>
    </w:p>
    <w:p w14:paraId="04A98E08" w14:textId="77777777" w:rsidR="007A654E" w:rsidRPr="00A277CF" w:rsidRDefault="007A654E" w:rsidP="007A654E">
      <w:pPr>
        <w:widowControl w:val="0"/>
        <w:spacing w:after="0" w:line="240" w:lineRule="auto"/>
        <w:ind w:left="1418"/>
        <w:jc w:val="both"/>
        <w:rPr>
          <w:rFonts w:ascii="Arial" w:hAnsi="Arial" w:cs="Arial"/>
          <w:szCs w:val="22"/>
        </w:rPr>
      </w:pPr>
      <w:r w:rsidRPr="00A277CF">
        <w:rPr>
          <w:rFonts w:ascii="Arial" w:hAnsi="Arial" w:cs="Arial"/>
          <w:szCs w:val="22"/>
        </w:rPr>
        <w:t>F = 0.40 para plazos menores o iguales a sesenta (60) días.</w:t>
      </w:r>
    </w:p>
    <w:p w14:paraId="04A98E09" w14:textId="77777777" w:rsidR="007A654E" w:rsidRDefault="007A654E" w:rsidP="007A654E">
      <w:pPr>
        <w:widowControl w:val="0"/>
        <w:spacing w:after="0" w:line="240" w:lineRule="auto"/>
        <w:ind w:left="349"/>
        <w:jc w:val="both"/>
        <w:rPr>
          <w:rFonts w:ascii="Arial" w:hAnsi="Arial" w:cs="Arial"/>
          <w:sz w:val="20"/>
        </w:rPr>
      </w:pPr>
    </w:p>
    <w:p w14:paraId="04A98E0A" w14:textId="77777777" w:rsidR="007A654E" w:rsidRPr="006F5EBE" w:rsidRDefault="007A654E" w:rsidP="007A654E">
      <w:pPr>
        <w:widowControl w:val="0"/>
        <w:spacing w:after="0" w:line="240" w:lineRule="auto"/>
        <w:jc w:val="both"/>
        <w:rPr>
          <w:rFonts w:ascii="Arial" w:hAnsi="Arial" w:cs="Arial"/>
          <w:szCs w:val="22"/>
        </w:rPr>
      </w:pPr>
      <w:r w:rsidRPr="006F5EBE">
        <w:rPr>
          <w:rFonts w:ascii="Arial" w:hAnsi="Arial" w:cs="Arial"/>
          <w:szCs w:val="22"/>
        </w:rPr>
        <w:t>Tanto el monto como el plazo se refieren, según corresponda, al contrato o ítem que debió ejecutarse o, en caso que éstos involucrarán obligaciones de ejecución periódica, a la prestación parcial que fuera materia de retraso.</w:t>
      </w:r>
    </w:p>
    <w:p w14:paraId="04A98E0B" w14:textId="77777777" w:rsidR="007A654E" w:rsidRPr="006F5EBE" w:rsidRDefault="007A654E" w:rsidP="007A654E">
      <w:pPr>
        <w:pStyle w:val="Textoindependiente"/>
        <w:widowControl w:val="0"/>
        <w:spacing w:after="0" w:line="240" w:lineRule="auto"/>
        <w:jc w:val="both"/>
        <w:rPr>
          <w:rFonts w:ascii="Arial" w:hAnsi="Arial" w:cs="Arial"/>
          <w:lang w:val="es-PE"/>
        </w:rPr>
      </w:pPr>
    </w:p>
    <w:p w14:paraId="04A98E0C" w14:textId="77777777" w:rsidR="007A654E" w:rsidRDefault="007A654E" w:rsidP="007A654E">
      <w:pPr>
        <w:pStyle w:val="Textoindependiente"/>
        <w:widowControl w:val="0"/>
        <w:spacing w:after="0" w:line="240" w:lineRule="auto"/>
        <w:jc w:val="both"/>
        <w:rPr>
          <w:rFonts w:ascii="Arial" w:hAnsi="Arial" w:cs="Arial"/>
          <w:lang w:val="es-PE"/>
        </w:rPr>
      </w:pPr>
      <w:r w:rsidRPr="006F5EBE">
        <w:rPr>
          <w:rFonts w:ascii="Arial" w:hAnsi="Arial" w:cs="Arial"/>
          <w:lang w:val="es-PE"/>
        </w:rPr>
        <w:lastRenderedPageBreak/>
        <w:t xml:space="preserve">Esta penalidad será deducida de los pagos periódicos o del pago final; o si fuese necesario se cobra del monto resultante de la ejecución de la </w:t>
      </w:r>
      <w:r>
        <w:rPr>
          <w:rFonts w:ascii="Arial" w:hAnsi="Arial" w:cs="Arial"/>
          <w:lang w:val="es-PE"/>
        </w:rPr>
        <w:t>G</w:t>
      </w:r>
      <w:r w:rsidRPr="006F5EBE">
        <w:rPr>
          <w:rFonts w:ascii="Arial" w:hAnsi="Arial" w:cs="Arial"/>
          <w:lang w:val="es-PE"/>
        </w:rPr>
        <w:t xml:space="preserve">arantía de Fiel Cumplimiento, de ser el caso. </w:t>
      </w:r>
    </w:p>
    <w:p w14:paraId="04A98E0D" w14:textId="77777777" w:rsidR="00F01E45" w:rsidRDefault="00F01E45" w:rsidP="007A654E">
      <w:pPr>
        <w:pStyle w:val="Textoindependiente"/>
        <w:widowControl w:val="0"/>
        <w:spacing w:after="0" w:line="240" w:lineRule="auto"/>
        <w:jc w:val="both"/>
        <w:rPr>
          <w:rFonts w:ascii="Arial" w:hAnsi="Arial" w:cs="Arial"/>
          <w:lang w:val="es-PE"/>
        </w:rPr>
      </w:pPr>
    </w:p>
    <w:p w14:paraId="04A98E0E" w14:textId="77777777" w:rsidR="00F01E45" w:rsidRPr="007F1B38" w:rsidRDefault="00F01E45" w:rsidP="007F1B38">
      <w:pPr>
        <w:spacing w:after="0" w:line="240" w:lineRule="auto"/>
        <w:jc w:val="both"/>
        <w:rPr>
          <w:rFonts w:ascii="Times New Roman" w:hAnsi="Times New Roman"/>
          <w:sz w:val="24"/>
          <w:szCs w:val="24"/>
          <w:lang w:eastAsia="es-MX"/>
        </w:rPr>
      </w:pPr>
      <w:r w:rsidRPr="00F01E45">
        <w:rPr>
          <w:rFonts w:ascii="Arial" w:eastAsia="Times New Roman" w:hAnsi="Arial" w:cs="Arial"/>
          <w:szCs w:val="22"/>
          <w:lang w:eastAsia="es-MX"/>
        </w:rPr>
        <w:t xml:space="preserve">En caso de que la Empresa Privada financie la supervisión, la </w:t>
      </w:r>
      <w:r w:rsidRPr="00F01E45">
        <w:rPr>
          <w:rFonts w:ascii="Arial" w:eastAsia="Times New Roman" w:hAnsi="Arial" w:cs="Arial"/>
          <w:b/>
          <w:bCs/>
          <w:szCs w:val="22"/>
          <w:lang w:eastAsia="es-MX"/>
        </w:rPr>
        <w:t>ENTIDAD PÚBLICA</w:t>
      </w:r>
      <w:r w:rsidRPr="00F01E45">
        <w:rPr>
          <w:rFonts w:ascii="Arial" w:eastAsia="Times New Roman" w:hAnsi="Arial" w:cs="Arial"/>
          <w:szCs w:val="22"/>
          <w:lang w:eastAsia="es-MX"/>
        </w:rPr>
        <w:t xml:space="preserve"> solicita a la Empresa Privada que cancele a la </w:t>
      </w:r>
      <w:r w:rsidRPr="00F01E45">
        <w:rPr>
          <w:rFonts w:ascii="Arial" w:eastAsia="Times New Roman" w:hAnsi="Arial" w:cs="Arial"/>
          <w:b/>
          <w:bCs/>
          <w:szCs w:val="22"/>
          <w:lang w:eastAsia="es-MX"/>
        </w:rPr>
        <w:t xml:space="preserve">ENTIDAD PRIVADA SUPERVISORA, </w:t>
      </w:r>
      <w:r w:rsidRPr="00F01E45">
        <w:rPr>
          <w:rFonts w:ascii="Arial" w:eastAsia="Times New Roman" w:hAnsi="Arial" w:cs="Arial"/>
          <w:szCs w:val="22"/>
          <w:lang w:eastAsia="es-MX"/>
        </w:rPr>
        <w:t>en dicha solicitud se dispone la deducción del monto de las penalidades que hayan sido aplicadas.</w:t>
      </w:r>
    </w:p>
    <w:p w14:paraId="04A98E0F" w14:textId="77777777" w:rsidR="007A654E" w:rsidRPr="006F5EBE" w:rsidRDefault="007A654E" w:rsidP="007A654E">
      <w:pPr>
        <w:pStyle w:val="Textoindependiente"/>
        <w:widowControl w:val="0"/>
        <w:spacing w:after="0" w:line="240" w:lineRule="auto"/>
        <w:jc w:val="both"/>
        <w:rPr>
          <w:rFonts w:ascii="Arial" w:hAnsi="Arial" w:cs="Arial"/>
          <w:lang w:val="es-PE"/>
        </w:rPr>
      </w:pPr>
    </w:p>
    <w:p w14:paraId="04A98E10" w14:textId="77777777" w:rsidR="007A654E" w:rsidRPr="006F5EBE" w:rsidRDefault="007A654E" w:rsidP="007A654E">
      <w:pPr>
        <w:spacing w:after="0" w:line="240" w:lineRule="auto"/>
        <w:jc w:val="both"/>
        <w:rPr>
          <w:rFonts w:ascii="Arial" w:hAnsi="Arial" w:cs="Arial"/>
          <w:szCs w:val="22"/>
        </w:rPr>
      </w:pPr>
      <w:r w:rsidRPr="006F5EBE">
        <w:rPr>
          <w:rFonts w:ascii="Arial" w:hAnsi="Arial" w:cs="Arial"/>
          <w:szCs w:val="22"/>
        </w:rPr>
        <w:t xml:space="preserve">Se considera justificado el retraso, cuando </w:t>
      </w:r>
      <w:r w:rsidRPr="006F5EBE">
        <w:rPr>
          <w:rFonts w:ascii="Arial (W1)" w:hAnsi="Arial (W1)" w:cs="Arial"/>
          <w:b/>
          <w:szCs w:val="22"/>
        </w:rPr>
        <w:t>LA ENTIDAD PRIVADA SUPERVISORA</w:t>
      </w:r>
      <w:r w:rsidRPr="006F5EBE">
        <w:rPr>
          <w:rFonts w:ascii="Arial" w:hAnsi="Arial" w:cs="Arial"/>
          <w:szCs w:val="22"/>
        </w:rPr>
        <w:t xml:space="preserve"> acredite, de modo objetivamente sustentado, que el mayor tiempo transcurrido no le resulta imputable. Esta calificación del retraso como justificado no da lugar al pago de gastos generales de ningún tipo.</w:t>
      </w:r>
    </w:p>
    <w:p w14:paraId="04A98E11" w14:textId="77777777" w:rsidR="007A654E" w:rsidRPr="006F5EBE" w:rsidRDefault="007A654E" w:rsidP="007A654E">
      <w:pPr>
        <w:spacing w:after="0" w:line="240" w:lineRule="auto"/>
        <w:jc w:val="both"/>
        <w:rPr>
          <w:rFonts w:ascii="Arial" w:hAnsi="Arial" w:cs="Arial"/>
          <w:szCs w:val="22"/>
        </w:rPr>
      </w:pPr>
    </w:p>
    <w:p w14:paraId="04A98E12" w14:textId="77777777" w:rsidR="007A654E" w:rsidRDefault="007A654E" w:rsidP="007A654E">
      <w:pPr>
        <w:widowControl w:val="0"/>
        <w:spacing w:after="0" w:line="240" w:lineRule="auto"/>
        <w:jc w:val="both"/>
        <w:rPr>
          <w:rFonts w:ascii="Arial" w:hAnsi="Arial" w:cs="Arial"/>
          <w:szCs w:val="22"/>
        </w:rPr>
      </w:pPr>
      <w:r w:rsidRPr="006F5EBE">
        <w:rPr>
          <w:rFonts w:ascii="Arial" w:hAnsi="Arial" w:cs="Arial"/>
          <w:szCs w:val="22"/>
        </w:rPr>
        <w:t xml:space="preserve">La justificación por el retraso se sujeta al marco normativo previsto </w:t>
      </w:r>
      <w:r w:rsidR="001E2793">
        <w:rPr>
          <w:rFonts w:ascii="Arial" w:hAnsi="Arial" w:cs="Arial"/>
          <w:szCs w:val="22"/>
        </w:rPr>
        <w:t xml:space="preserve">en el Reglamento de la Ley </w:t>
      </w:r>
      <w:proofErr w:type="spellStart"/>
      <w:r w:rsidR="001E2793">
        <w:rPr>
          <w:rFonts w:ascii="Arial" w:hAnsi="Arial" w:cs="Arial"/>
          <w:szCs w:val="22"/>
        </w:rPr>
        <w:t>N°</w:t>
      </w:r>
      <w:proofErr w:type="spellEnd"/>
      <w:r w:rsidR="001E2793">
        <w:rPr>
          <w:rFonts w:ascii="Arial" w:hAnsi="Arial" w:cs="Arial"/>
          <w:szCs w:val="22"/>
        </w:rPr>
        <w:t xml:space="preserve"> 29230.</w:t>
      </w:r>
    </w:p>
    <w:p w14:paraId="04A98E13" w14:textId="77777777" w:rsidR="001E2793" w:rsidRPr="00655C57" w:rsidRDefault="001E2793" w:rsidP="007A654E">
      <w:pPr>
        <w:widowControl w:val="0"/>
        <w:spacing w:after="0" w:line="240" w:lineRule="auto"/>
        <w:jc w:val="both"/>
        <w:rPr>
          <w:rFonts w:ascii="Arial" w:hAnsi="Arial" w:cs="Arial"/>
          <w:sz w:val="20"/>
        </w:rPr>
      </w:pPr>
    </w:p>
    <w:p w14:paraId="04A98E14" w14:textId="77777777" w:rsidR="007A654E" w:rsidRDefault="007A654E" w:rsidP="007A654E">
      <w:pPr>
        <w:spacing w:after="0" w:line="240" w:lineRule="auto"/>
        <w:jc w:val="both"/>
        <w:rPr>
          <w:rFonts w:ascii="Arial" w:hAnsi="Arial" w:cs="Arial"/>
          <w:szCs w:val="22"/>
          <w:lang w:val="es-ES"/>
        </w:rPr>
      </w:pPr>
      <w:r w:rsidRPr="006F5EBE">
        <w:rPr>
          <w:rFonts w:ascii="Arial" w:hAnsi="Arial" w:cs="Arial"/>
          <w:szCs w:val="22"/>
          <w:lang w:val="es-ES"/>
        </w:rPr>
        <w:t>Adicionalmente a la penalidad por mora se aplicará la siguiente penalidad:</w:t>
      </w:r>
    </w:p>
    <w:p w14:paraId="04A98E15" w14:textId="77777777" w:rsidR="007A654E" w:rsidRPr="006F5EBE" w:rsidRDefault="007A654E" w:rsidP="007A654E">
      <w:pPr>
        <w:spacing w:after="0" w:line="240" w:lineRule="auto"/>
        <w:jc w:val="both"/>
        <w:rPr>
          <w:rFonts w:ascii="Arial" w:hAnsi="Arial" w:cs="Arial"/>
          <w:szCs w:val="22"/>
          <w:lang w:val="es-ES"/>
        </w:rPr>
      </w:pPr>
    </w:p>
    <w:tbl>
      <w:tblPr>
        <w:tblStyle w:val="Tablaconcuadrcula"/>
        <w:tblW w:w="9498" w:type="dxa"/>
        <w:tblInd w:w="-147" w:type="dxa"/>
        <w:tblLook w:val="04A0" w:firstRow="1" w:lastRow="0" w:firstColumn="1" w:lastColumn="0" w:noHBand="0" w:noVBand="1"/>
      </w:tblPr>
      <w:tblGrid>
        <w:gridCol w:w="441"/>
        <w:gridCol w:w="4492"/>
        <w:gridCol w:w="2133"/>
        <w:gridCol w:w="2432"/>
      </w:tblGrid>
      <w:tr w:rsidR="007A654E" w:rsidRPr="00DE0F57" w14:paraId="04A98E17" w14:textId="77777777">
        <w:tc>
          <w:tcPr>
            <w:tcW w:w="9498" w:type="dxa"/>
            <w:gridSpan w:val="4"/>
          </w:tcPr>
          <w:p w14:paraId="04A98E16" w14:textId="77777777" w:rsidR="007A654E" w:rsidRPr="00DE0F57" w:rsidRDefault="007A654E">
            <w:pPr>
              <w:widowControl w:val="0"/>
              <w:spacing w:line="240" w:lineRule="auto"/>
              <w:jc w:val="center"/>
              <w:rPr>
                <w:rFonts w:ascii="Arial" w:hAnsi="Arial" w:cs="Arial"/>
                <w:b/>
                <w:color w:val="auto"/>
                <w:sz w:val="18"/>
                <w:szCs w:val="18"/>
              </w:rPr>
            </w:pPr>
            <w:r w:rsidRPr="00DE0F57">
              <w:rPr>
                <w:rFonts w:ascii="Arial" w:hAnsi="Arial" w:cs="Arial"/>
                <w:b/>
                <w:color w:val="auto"/>
                <w:sz w:val="18"/>
                <w:szCs w:val="18"/>
              </w:rPr>
              <w:t>Penalidades</w:t>
            </w:r>
          </w:p>
        </w:tc>
      </w:tr>
      <w:tr w:rsidR="007A654E" w:rsidRPr="00DE0F57" w14:paraId="04A98E1C" w14:textId="77777777">
        <w:tc>
          <w:tcPr>
            <w:tcW w:w="300" w:type="dxa"/>
          </w:tcPr>
          <w:p w14:paraId="04A98E18" w14:textId="77777777" w:rsidR="007A654E" w:rsidRPr="00DE0F57" w:rsidRDefault="007A654E">
            <w:pPr>
              <w:widowControl w:val="0"/>
              <w:spacing w:line="240" w:lineRule="auto"/>
              <w:jc w:val="center"/>
              <w:rPr>
                <w:rFonts w:ascii="Arial" w:hAnsi="Arial" w:cs="Arial"/>
                <w:b/>
                <w:color w:val="auto"/>
              </w:rPr>
            </w:pPr>
            <w:proofErr w:type="spellStart"/>
            <w:r w:rsidRPr="00DE0F57">
              <w:rPr>
                <w:rFonts w:ascii="Arial" w:hAnsi="Arial" w:cs="Arial"/>
                <w:b/>
                <w:color w:val="auto"/>
              </w:rPr>
              <w:t>N°</w:t>
            </w:r>
            <w:proofErr w:type="spellEnd"/>
          </w:p>
        </w:tc>
        <w:tc>
          <w:tcPr>
            <w:tcW w:w="4582" w:type="dxa"/>
          </w:tcPr>
          <w:p w14:paraId="04A98E19" w14:textId="77777777" w:rsidR="007A654E" w:rsidRPr="00DE0F57" w:rsidRDefault="007A654E">
            <w:pPr>
              <w:widowControl w:val="0"/>
              <w:spacing w:line="240" w:lineRule="auto"/>
              <w:jc w:val="center"/>
              <w:rPr>
                <w:rFonts w:ascii="Arial" w:hAnsi="Arial" w:cs="Arial"/>
                <w:b/>
                <w:color w:val="auto"/>
                <w:sz w:val="18"/>
                <w:szCs w:val="18"/>
              </w:rPr>
            </w:pPr>
            <w:r w:rsidRPr="00DE0F57">
              <w:rPr>
                <w:rFonts w:ascii="Arial" w:hAnsi="Arial" w:cs="Arial"/>
                <w:b/>
                <w:color w:val="auto"/>
                <w:sz w:val="18"/>
                <w:szCs w:val="18"/>
              </w:rPr>
              <w:t xml:space="preserve">Supuestos de aplicación de penalidad </w:t>
            </w:r>
          </w:p>
        </w:tc>
        <w:tc>
          <w:tcPr>
            <w:tcW w:w="2157" w:type="dxa"/>
          </w:tcPr>
          <w:p w14:paraId="04A98E1A" w14:textId="77777777" w:rsidR="007A654E" w:rsidRPr="00DE0F57" w:rsidRDefault="007A654E">
            <w:pPr>
              <w:widowControl w:val="0"/>
              <w:spacing w:line="240" w:lineRule="auto"/>
              <w:jc w:val="center"/>
              <w:rPr>
                <w:rFonts w:ascii="Arial" w:hAnsi="Arial" w:cs="Arial"/>
                <w:b/>
                <w:color w:val="auto"/>
                <w:sz w:val="18"/>
                <w:szCs w:val="18"/>
              </w:rPr>
            </w:pPr>
            <w:r w:rsidRPr="00DE0F57">
              <w:rPr>
                <w:rFonts w:ascii="Arial" w:hAnsi="Arial" w:cs="Arial"/>
                <w:b/>
                <w:color w:val="auto"/>
                <w:sz w:val="18"/>
                <w:szCs w:val="18"/>
              </w:rPr>
              <w:t>Forma de cálculo</w:t>
            </w:r>
          </w:p>
        </w:tc>
        <w:tc>
          <w:tcPr>
            <w:tcW w:w="2459" w:type="dxa"/>
          </w:tcPr>
          <w:p w14:paraId="04A98E1B" w14:textId="77777777" w:rsidR="007A654E" w:rsidRPr="00DE0F57" w:rsidRDefault="007A654E">
            <w:pPr>
              <w:widowControl w:val="0"/>
              <w:spacing w:line="240" w:lineRule="auto"/>
              <w:jc w:val="center"/>
              <w:rPr>
                <w:rFonts w:ascii="Arial" w:hAnsi="Arial" w:cs="Arial"/>
                <w:b/>
                <w:color w:val="auto"/>
                <w:sz w:val="18"/>
                <w:szCs w:val="18"/>
              </w:rPr>
            </w:pPr>
            <w:r w:rsidRPr="00DE0F57">
              <w:rPr>
                <w:rFonts w:ascii="Arial" w:hAnsi="Arial" w:cs="Arial"/>
                <w:b/>
                <w:color w:val="auto"/>
                <w:sz w:val="18"/>
                <w:szCs w:val="18"/>
              </w:rPr>
              <w:t>Procedimiento</w:t>
            </w:r>
          </w:p>
        </w:tc>
      </w:tr>
      <w:tr w:rsidR="007A654E" w:rsidRPr="00DE0F57" w14:paraId="04A98E21" w14:textId="77777777">
        <w:tc>
          <w:tcPr>
            <w:tcW w:w="300" w:type="dxa"/>
          </w:tcPr>
          <w:p w14:paraId="04A98E1D" w14:textId="77777777" w:rsidR="007A654E" w:rsidRPr="00DE0F57" w:rsidRDefault="007A654E">
            <w:pPr>
              <w:widowControl w:val="0"/>
              <w:spacing w:line="240" w:lineRule="auto"/>
              <w:jc w:val="both"/>
              <w:rPr>
                <w:rFonts w:ascii="Arial" w:hAnsi="Arial" w:cs="Arial"/>
                <w:color w:val="auto"/>
              </w:rPr>
            </w:pPr>
            <w:r w:rsidRPr="00DE0F57">
              <w:rPr>
                <w:rFonts w:ascii="Arial" w:hAnsi="Arial" w:cs="Arial"/>
                <w:color w:val="auto"/>
              </w:rPr>
              <w:t>1</w:t>
            </w:r>
          </w:p>
        </w:tc>
        <w:tc>
          <w:tcPr>
            <w:tcW w:w="4582" w:type="dxa"/>
          </w:tcPr>
          <w:p w14:paraId="04A98E1E" w14:textId="77777777" w:rsidR="007A654E" w:rsidRPr="00DE0F57" w:rsidRDefault="007A654E">
            <w:pPr>
              <w:widowControl w:val="0"/>
              <w:spacing w:line="240" w:lineRule="auto"/>
              <w:jc w:val="both"/>
              <w:rPr>
                <w:rFonts w:ascii="Arial" w:hAnsi="Arial" w:cs="Arial"/>
                <w:color w:val="auto"/>
                <w:sz w:val="18"/>
                <w:szCs w:val="18"/>
              </w:rPr>
            </w:pPr>
            <w:r w:rsidRPr="00DE0F57">
              <w:rPr>
                <w:rFonts w:ascii="Arial" w:hAnsi="Arial" w:cs="Arial"/>
                <w:color w:val="auto"/>
                <w:sz w:val="18"/>
                <w:szCs w:val="18"/>
              </w:rPr>
              <w:t>En caso culmine la relación contractual entre el contratista y el personal ofertado y, la Entidad Pública no haya aprobado la sustitución del personal por no cumplir con las experiencias y calificaciones del profesional a ser reemplazado.</w:t>
            </w:r>
          </w:p>
        </w:tc>
        <w:tc>
          <w:tcPr>
            <w:tcW w:w="2157" w:type="dxa"/>
          </w:tcPr>
          <w:p w14:paraId="04A98E1F" w14:textId="77777777" w:rsidR="007A654E" w:rsidRPr="00DE0F57" w:rsidRDefault="007A654E">
            <w:pPr>
              <w:widowControl w:val="0"/>
              <w:spacing w:line="240" w:lineRule="auto"/>
              <w:jc w:val="both"/>
              <w:rPr>
                <w:rFonts w:ascii="Arial" w:hAnsi="Arial" w:cs="Arial"/>
                <w:color w:val="auto"/>
                <w:sz w:val="18"/>
                <w:szCs w:val="18"/>
              </w:rPr>
            </w:pPr>
            <w:r w:rsidRPr="003856E6">
              <w:rPr>
                <w:rFonts w:ascii="Arial" w:hAnsi="Arial" w:cs="Arial"/>
                <w:iCs/>
                <w:color w:val="3333FF"/>
                <w:sz w:val="18"/>
                <w:szCs w:val="18"/>
                <w:lang w:eastAsia="es-ES"/>
              </w:rPr>
              <w:t xml:space="preserve">[INCLUIR LA FORMA DE CÁLCULO, QUE NO PUEDE SER MENOR A LA MITAD DE UNA UNIDAD IMPOSITIVA TRIBUTARIA (0.5 UIT) NI MAYOR A UNA (1) UIT] </w:t>
            </w:r>
            <w:r w:rsidRPr="00DE0F57">
              <w:rPr>
                <w:rFonts w:ascii="Arial" w:hAnsi="Arial" w:cs="Arial"/>
                <w:iCs/>
                <w:color w:val="auto"/>
                <w:sz w:val="18"/>
                <w:szCs w:val="18"/>
                <w:lang w:eastAsia="es-ES"/>
              </w:rPr>
              <w:t>por cada día de ausencia del personal.</w:t>
            </w:r>
          </w:p>
        </w:tc>
        <w:tc>
          <w:tcPr>
            <w:tcW w:w="2459" w:type="dxa"/>
          </w:tcPr>
          <w:p w14:paraId="04A98E20" w14:textId="77777777" w:rsidR="007A654E" w:rsidRPr="00DE0F57" w:rsidRDefault="007A654E">
            <w:pPr>
              <w:widowControl w:val="0"/>
              <w:spacing w:line="240" w:lineRule="auto"/>
              <w:jc w:val="both"/>
              <w:rPr>
                <w:rFonts w:ascii="Arial" w:hAnsi="Arial" w:cs="Arial"/>
                <w:color w:val="auto"/>
                <w:sz w:val="18"/>
                <w:szCs w:val="18"/>
              </w:rPr>
            </w:pPr>
            <w:r w:rsidRPr="00DE0F57">
              <w:rPr>
                <w:rFonts w:ascii="Arial" w:hAnsi="Arial" w:cs="Arial"/>
                <w:color w:val="auto"/>
                <w:sz w:val="18"/>
                <w:szCs w:val="18"/>
              </w:rPr>
              <w:t xml:space="preserve">Según informe del </w:t>
            </w:r>
            <w:r w:rsidRPr="003856E6">
              <w:rPr>
                <w:rFonts w:ascii="Arial" w:hAnsi="Arial" w:cs="Arial"/>
                <w:color w:val="3333FF"/>
                <w:sz w:val="18"/>
                <w:szCs w:val="18"/>
              </w:rPr>
              <w:t xml:space="preserve">[CONSIGNAR EL ÁREA USUARIA A CARGO DE LA SUPERVISIÓN DEL CONTRATO]. </w:t>
            </w:r>
          </w:p>
        </w:tc>
      </w:tr>
      <w:tr w:rsidR="007A654E" w:rsidRPr="00DE0F57" w14:paraId="04A98E26" w14:textId="77777777">
        <w:tc>
          <w:tcPr>
            <w:tcW w:w="300" w:type="dxa"/>
          </w:tcPr>
          <w:p w14:paraId="04A98E22" w14:textId="77777777" w:rsidR="007A654E" w:rsidRPr="00DE0F57" w:rsidRDefault="007A654E">
            <w:pPr>
              <w:widowControl w:val="0"/>
              <w:spacing w:line="240" w:lineRule="auto"/>
              <w:jc w:val="both"/>
              <w:rPr>
                <w:rFonts w:ascii="Arial" w:hAnsi="Arial" w:cs="Arial"/>
                <w:color w:val="auto"/>
              </w:rPr>
            </w:pPr>
            <w:r w:rsidRPr="00DE0F57">
              <w:rPr>
                <w:rFonts w:ascii="Arial" w:hAnsi="Arial" w:cs="Arial"/>
                <w:color w:val="auto"/>
              </w:rPr>
              <w:t>2</w:t>
            </w:r>
          </w:p>
        </w:tc>
        <w:tc>
          <w:tcPr>
            <w:tcW w:w="4582" w:type="dxa"/>
          </w:tcPr>
          <w:p w14:paraId="04A98E23" w14:textId="77777777" w:rsidR="007A654E" w:rsidRPr="00DE0F57" w:rsidRDefault="007A654E">
            <w:pPr>
              <w:widowControl w:val="0"/>
              <w:spacing w:line="240" w:lineRule="auto"/>
              <w:jc w:val="both"/>
              <w:rPr>
                <w:rFonts w:ascii="Arial" w:hAnsi="Arial" w:cs="Arial"/>
                <w:color w:val="auto"/>
                <w:sz w:val="18"/>
                <w:szCs w:val="18"/>
              </w:rPr>
            </w:pPr>
            <w:r w:rsidRPr="00DE0F57">
              <w:rPr>
                <w:rFonts w:ascii="Arial" w:hAnsi="Arial" w:cs="Arial"/>
                <w:color w:val="auto"/>
                <w:sz w:val="18"/>
                <w:szCs w:val="18"/>
              </w:rPr>
              <w:t>(…)</w:t>
            </w:r>
          </w:p>
        </w:tc>
        <w:tc>
          <w:tcPr>
            <w:tcW w:w="2157" w:type="dxa"/>
          </w:tcPr>
          <w:p w14:paraId="04A98E24" w14:textId="77777777" w:rsidR="007A654E" w:rsidRPr="00DE0F57" w:rsidRDefault="007A654E">
            <w:pPr>
              <w:widowControl w:val="0"/>
              <w:spacing w:line="240" w:lineRule="auto"/>
              <w:jc w:val="both"/>
              <w:rPr>
                <w:rFonts w:ascii="Arial" w:hAnsi="Arial" w:cs="Arial"/>
                <w:color w:val="auto"/>
                <w:sz w:val="18"/>
                <w:szCs w:val="18"/>
              </w:rPr>
            </w:pPr>
          </w:p>
        </w:tc>
        <w:tc>
          <w:tcPr>
            <w:tcW w:w="2459" w:type="dxa"/>
          </w:tcPr>
          <w:p w14:paraId="04A98E25" w14:textId="77777777" w:rsidR="007A654E" w:rsidRPr="00DE0F57" w:rsidRDefault="007A654E">
            <w:pPr>
              <w:widowControl w:val="0"/>
              <w:spacing w:line="240" w:lineRule="auto"/>
              <w:jc w:val="both"/>
              <w:rPr>
                <w:rFonts w:ascii="Arial" w:hAnsi="Arial" w:cs="Arial"/>
                <w:color w:val="auto"/>
                <w:sz w:val="18"/>
                <w:szCs w:val="18"/>
              </w:rPr>
            </w:pPr>
          </w:p>
        </w:tc>
      </w:tr>
    </w:tbl>
    <w:p w14:paraId="04A98E27" w14:textId="77777777" w:rsidR="007A654E" w:rsidRPr="006F5EBE" w:rsidRDefault="007A654E" w:rsidP="007A654E">
      <w:pPr>
        <w:spacing w:after="0" w:line="240" w:lineRule="auto"/>
        <w:ind w:left="352"/>
        <w:jc w:val="both"/>
        <w:rPr>
          <w:rFonts w:ascii="Arial" w:hAnsi="Arial" w:cs="Arial"/>
          <w:sz w:val="20"/>
        </w:rPr>
      </w:pPr>
    </w:p>
    <w:p w14:paraId="04A98E28" w14:textId="77777777" w:rsidR="007A654E" w:rsidRPr="006F5EBE" w:rsidRDefault="007A654E" w:rsidP="007A654E">
      <w:pPr>
        <w:widowControl w:val="0"/>
        <w:spacing w:after="0" w:line="240" w:lineRule="auto"/>
        <w:jc w:val="both"/>
        <w:rPr>
          <w:rFonts w:ascii="Arial" w:hAnsi="Arial" w:cs="Arial"/>
          <w:b/>
          <w:i/>
          <w:color w:val="0000FF"/>
          <w:szCs w:val="22"/>
          <w:u w:val="single"/>
        </w:rPr>
      </w:pPr>
      <w:r w:rsidRPr="006F5EBE">
        <w:rPr>
          <w:rFonts w:ascii="Arial" w:hAnsi="Arial" w:cs="Arial"/>
          <w:b/>
          <w:i/>
          <w:color w:val="0000FF"/>
          <w:szCs w:val="22"/>
          <w:u w:val="single"/>
        </w:rPr>
        <w:t xml:space="preserve">IMPORTANTE: </w:t>
      </w:r>
    </w:p>
    <w:p w14:paraId="04A98E29" w14:textId="77777777" w:rsidR="007A654E" w:rsidRPr="006F5EBE" w:rsidRDefault="007A654E" w:rsidP="007A654E">
      <w:pPr>
        <w:widowControl w:val="0"/>
        <w:spacing w:after="0" w:line="240" w:lineRule="auto"/>
        <w:ind w:left="349"/>
        <w:rPr>
          <w:rFonts w:ascii="Arial" w:hAnsi="Arial" w:cs="Arial"/>
          <w:b/>
          <w:i/>
          <w:color w:val="FF0000"/>
          <w:szCs w:val="22"/>
          <w:u w:val="single"/>
        </w:rPr>
      </w:pPr>
    </w:p>
    <w:p w14:paraId="04A98E2A" w14:textId="77777777" w:rsidR="007A654E" w:rsidRPr="00ED0BC5" w:rsidRDefault="007A654E" w:rsidP="007A654E">
      <w:pPr>
        <w:pStyle w:val="Prrafodelista"/>
        <w:widowControl w:val="0"/>
        <w:numPr>
          <w:ilvl w:val="0"/>
          <w:numId w:val="3"/>
        </w:numPr>
        <w:tabs>
          <w:tab w:val="clear" w:pos="1470"/>
        </w:tabs>
        <w:spacing w:after="0" w:line="240" w:lineRule="auto"/>
        <w:ind w:left="284"/>
        <w:jc w:val="both"/>
        <w:rPr>
          <w:rFonts w:ascii="Arial" w:hAnsi="Arial" w:cs="Arial"/>
          <w:i/>
          <w:color w:val="0000FF"/>
          <w:szCs w:val="22"/>
        </w:rPr>
      </w:pPr>
      <w:r w:rsidRPr="00ED0BC5">
        <w:rPr>
          <w:rFonts w:ascii="Arial" w:hAnsi="Arial" w:cs="Arial"/>
          <w:i/>
          <w:color w:val="0000FF"/>
          <w:szCs w:val="22"/>
        </w:rPr>
        <w:t>La Entidad Pública puede establecer penalidades distintas a la mencionada en el numeral precedente, siempre y cuando sean objetivas, razonables, congruentes y proporcionales con el objeto de la contratación. Para estos efectos, se deben incluir en la sección específica de las bases los supuestos de aplicación de penalidad, la forma de cálculo de la penalidad para cada supuesto y el procedimiento mediante el cual se verifica el supuesto a penalizar.</w:t>
      </w:r>
    </w:p>
    <w:p w14:paraId="04A98E2B" w14:textId="77777777" w:rsidR="007A654E" w:rsidRDefault="007A654E" w:rsidP="007A654E">
      <w:pPr>
        <w:pStyle w:val="Prrafodelista"/>
        <w:widowControl w:val="0"/>
        <w:spacing w:after="0" w:line="240" w:lineRule="auto"/>
        <w:ind w:left="284"/>
        <w:jc w:val="both"/>
        <w:rPr>
          <w:rFonts w:ascii="Arial" w:hAnsi="Arial" w:cs="Arial"/>
          <w:i/>
          <w:color w:val="0000FF"/>
          <w:szCs w:val="22"/>
        </w:rPr>
      </w:pPr>
    </w:p>
    <w:p w14:paraId="04A98E2C" w14:textId="77777777" w:rsidR="007A654E" w:rsidRDefault="007A654E" w:rsidP="007A654E">
      <w:pPr>
        <w:pStyle w:val="Prrafodelista"/>
        <w:widowControl w:val="0"/>
        <w:numPr>
          <w:ilvl w:val="0"/>
          <w:numId w:val="3"/>
        </w:numPr>
        <w:tabs>
          <w:tab w:val="clear" w:pos="1470"/>
        </w:tabs>
        <w:spacing w:after="0" w:line="240" w:lineRule="auto"/>
        <w:ind w:left="284"/>
        <w:jc w:val="both"/>
        <w:rPr>
          <w:rFonts w:ascii="Arial" w:hAnsi="Arial" w:cs="Arial"/>
          <w:i/>
          <w:color w:val="0000FF"/>
          <w:szCs w:val="22"/>
        </w:rPr>
      </w:pPr>
      <w:r w:rsidRPr="00C271DB">
        <w:rPr>
          <w:rFonts w:ascii="Arial" w:hAnsi="Arial" w:cs="Arial"/>
          <w:i/>
          <w:color w:val="0000FF"/>
          <w:szCs w:val="22"/>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w:t>
      </w:r>
    </w:p>
    <w:p w14:paraId="04A98E2D" w14:textId="77777777" w:rsidR="007A654E" w:rsidRPr="00ED0BC5" w:rsidRDefault="007A654E" w:rsidP="007A654E">
      <w:pPr>
        <w:widowControl w:val="0"/>
        <w:spacing w:after="0" w:line="240" w:lineRule="auto"/>
        <w:jc w:val="both"/>
        <w:rPr>
          <w:rFonts w:ascii="Arial" w:hAnsi="Arial" w:cs="Arial"/>
          <w:i/>
          <w:color w:val="0000FF"/>
          <w:szCs w:val="22"/>
        </w:rPr>
      </w:pPr>
    </w:p>
    <w:p w14:paraId="04A98E2E" w14:textId="77777777" w:rsidR="007A654E" w:rsidRPr="006F5EBE" w:rsidRDefault="007A654E" w:rsidP="007A654E">
      <w:pPr>
        <w:widowControl w:val="0"/>
        <w:spacing w:after="0" w:line="240" w:lineRule="auto"/>
        <w:jc w:val="both"/>
        <w:rPr>
          <w:rFonts w:ascii="Arial" w:hAnsi="Arial" w:cs="Arial"/>
          <w:szCs w:val="22"/>
        </w:rPr>
      </w:pPr>
      <w:r w:rsidRPr="006F5EBE">
        <w:rPr>
          <w:rFonts w:ascii="Arial" w:hAnsi="Arial" w:cs="Arial"/>
          <w:szCs w:val="22"/>
        </w:rPr>
        <w:t xml:space="preserve">Cuando se llegue a cubrir el monto máximo de la penalidad por mora o el monto máximo para otras penalidades, de ser el caso, </w:t>
      </w:r>
      <w:r w:rsidRPr="006F5EBE">
        <w:rPr>
          <w:rFonts w:ascii="Arial" w:hAnsi="Arial" w:cs="Arial"/>
          <w:b/>
          <w:szCs w:val="22"/>
        </w:rPr>
        <w:t>LA ENTIDAD PÚBLICA</w:t>
      </w:r>
      <w:r w:rsidRPr="006F5EBE">
        <w:rPr>
          <w:rFonts w:ascii="Arial" w:hAnsi="Arial" w:cs="Arial"/>
          <w:szCs w:val="22"/>
        </w:rPr>
        <w:t xml:space="preserve"> puede resolver el contrato por incumplimiento.</w:t>
      </w:r>
    </w:p>
    <w:p w14:paraId="04A98E2F" w14:textId="77777777" w:rsidR="007A654E" w:rsidRPr="00655C57" w:rsidRDefault="007A654E" w:rsidP="007A654E">
      <w:pPr>
        <w:widowControl w:val="0"/>
        <w:spacing w:after="0" w:line="240" w:lineRule="auto"/>
        <w:ind w:left="349"/>
        <w:jc w:val="both"/>
        <w:rPr>
          <w:rFonts w:ascii="Arial" w:hAnsi="Arial" w:cs="Arial"/>
          <w:sz w:val="20"/>
        </w:rPr>
      </w:pPr>
    </w:p>
    <w:p w14:paraId="04A98E30" w14:textId="77777777" w:rsidR="007A654E" w:rsidRPr="006F5EBE" w:rsidRDefault="007A654E" w:rsidP="007A654E">
      <w:pPr>
        <w:widowControl w:val="0"/>
        <w:spacing w:after="0" w:line="240" w:lineRule="auto"/>
        <w:jc w:val="both"/>
        <w:rPr>
          <w:rFonts w:ascii="Arial" w:hAnsi="Arial" w:cs="Arial"/>
          <w:b/>
          <w:color w:val="auto"/>
          <w:szCs w:val="22"/>
          <w:u w:val="single"/>
        </w:rPr>
      </w:pPr>
      <w:r>
        <w:rPr>
          <w:rFonts w:ascii="Arial" w:hAnsi="Arial" w:cs="Arial"/>
          <w:b/>
          <w:color w:val="auto"/>
          <w:szCs w:val="22"/>
          <w:u w:val="single"/>
        </w:rPr>
        <w:t>CLÁUSULA DÉCIMO SEXTA</w:t>
      </w:r>
      <w:r w:rsidRPr="006F5EBE">
        <w:rPr>
          <w:rFonts w:ascii="Arial" w:hAnsi="Arial" w:cs="Arial"/>
          <w:b/>
          <w:color w:val="auto"/>
          <w:szCs w:val="22"/>
          <w:u w:val="single"/>
        </w:rPr>
        <w:t>: RESOLUCIÓN DEL CONTRATO</w:t>
      </w:r>
    </w:p>
    <w:p w14:paraId="04A98E31" w14:textId="77777777" w:rsidR="007A654E" w:rsidRPr="006F5EBE" w:rsidRDefault="007A654E" w:rsidP="007A654E">
      <w:pPr>
        <w:widowControl w:val="0"/>
        <w:spacing w:after="0" w:line="240" w:lineRule="auto"/>
        <w:jc w:val="both"/>
        <w:rPr>
          <w:rFonts w:ascii="Arial" w:hAnsi="Arial" w:cs="Arial"/>
          <w:b/>
          <w:color w:val="auto"/>
          <w:szCs w:val="22"/>
          <w:u w:val="single"/>
        </w:rPr>
      </w:pPr>
    </w:p>
    <w:p w14:paraId="04A98E32" w14:textId="77777777" w:rsidR="007A654E" w:rsidRDefault="007A654E" w:rsidP="007A654E">
      <w:pPr>
        <w:widowControl w:val="0"/>
        <w:spacing w:after="0" w:line="240" w:lineRule="auto"/>
        <w:jc w:val="both"/>
        <w:rPr>
          <w:rFonts w:ascii="Arial" w:hAnsi="Arial" w:cs="Arial"/>
          <w:szCs w:val="22"/>
          <w:shd w:val="clear" w:color="auto" w:fill="FFFFFF"/>
        </w:rPr>
      </w:pPr>
      <w:r w:rsidRPr="006F5EBE">
        <w:rPr>
          <w:rFonts w:ascii="Arial" w:hAnsi="Arial" w:cs="Arial"/>
          <w:szCs w:val="22"/>
        </w:rPr>
        <w:t>Cualquiera</w:t>
      </w:r>
      <w:r w:rsidRPr="006F5EBE">
        <w:rPr>
          <w:rFonts w:ascii="Arial" w:hAnsi="Arial" w:cs="Arial"/>
          <w:szCs w:val="22"/>
          <w:shd w:val="clear" w:color="auto" w:fill="FFFFFF"/>
        </w:rPr>
        <w:t xml:space="preserve"> de las partes </w:t>
      </w:r>
      <w:r>
        <w:rPr>
          <w:rFonts w:ascii="Arial" w:hAnsi="Arial" w:cs="Arial"/>
          <w:szCs w:val="22"/>
          <w:shd w:val="clear" w:color="auto" w:fill="FFFFFF"/>
        </w:rPr>
        <w:t>puede</w:t>
      </w:r>
      <w:r w:rsidRPr="006F5EBE">
        <w:rPr>
          <w:rFonts w:ascii="Arial" w:hAnsi="Arial" w:cs="Arial"/>
          <w:szCs w:val="22"/>
          <w:shd w:val="clear" w:color="auto" w:fill="FFFFFF"/>
        </w:rPr>
        <w:t xml:space="preserve"> resolver el contrato, siguiendo los procedimientos </w:t>
      </w:r>
      <w:r w:rsidRPr="006F5EBE">
        <w:rPr>
          <w:rFonts w:ascii="Arial" w:hAnsi="Arial" w:cs="Arial"/>
          <w:szCs w:val="22"/>
          <w:shd w:val="clear" w:color="auto" w:fill="FFFFFF"/>
        </w:rPr>
        <w:lastRenderedPageBreak/>
        <w:t>establecidos en</w:t>
      </w:r>
      <w:r w:rsidR="001E2793">
        <w:rPr>
          <w:rFonts w:ascii="Arial" w:hAnsi="Arial" w:cs="Arial"/>
          <w:szCs w:val="22"/>
          <w:shd w:val="clear" w:color="auto" w:fill="FFFFFF"/>
        </w:rPr>
        <w:t xml:space="preserve"> </w:t>
      </w:r>
      <w:r>
        <w:rPr>
          <w:rFonts w:ascii="Arial" w:hAnsi="Arial" w:cs="Arial"/>
          <w:szCs w:val="22"/>
          <w:shd w:val="clear" w:color="auto" w:fill="FFFFFF"/>
        </w:rPr>
        <w:t xml:space="preserve">la Ley </w:t>
      </w:r>
      <w:proofErr w:type="spellStart"/>
      <w:r>
        <w:rPr>
          <w:rFonts w:ascii="Arial" w:hAnsi="Arial" w:cs="Arial"/>
          <w:szCs w:val="22"/>
          <w:shd w:val="clear" w:color="auto" w:fill="FFFFFF"/>
        </w:rPr>
        <w:t>N°</w:t>
      </w:r>
      <w:proofErr w:type="spellEnd"/>
      <w:r>
        <w:rPr>
          <w:rFonts w:ascii="Arial" w:hAnsi="Arial" w:cs="Arial"/>
          <w:szCs w:val="22"/>
          <w:shd w:val="clear" w:color="auto" w:fill="FFFFFF"/>
        </w:rPr>
        <w:t xml:space="preserve"> 29230,</w:t>
      </w:r>
      <w:r w:rsidR="001E2793">
        <w:rPr>
          <w:rFonts w:ascii="Arial" w:hAnsi="Arial" w:cs="Arial"/>
          <w:szCs w:val="22"/>
          <w:shd w:val="clear" w:color="auto" w:fill="FFFFFF"/>
        </w:rPr>
        <w:t xml:space="preserve"> y el </w:t>
      </w:r>
      <w:r w:rsidR="001E2793">
        <w:rPr>
          <w:rFonts w:ascii="Arial" w:hAnsi="Arial" w:cs="Arial"/>
          <w:szCs w:val="22"/>
        </w:rPr>
        <w:t xml:space="preserve">Reglamento de la Ley </w:t>
      </w:r>
      <w:proofErr w:type="spellStart"/>
      <w:r w:rsidR="001E2793">
        <w:rPr>
          <w:rFonts w:ascii="Arial" w:hAnsi="Arial" w:cs="Arial"/>
          <w:szCs w:val="22"/>
        </w:rPr>
        <w:t>N°</w:t>
      </w:r>
      <w:proofErr w:type="spellEnd"/>
      <w:r w:rsidR="001E2793">
        <w:rPr>
          <w:rFonts w:ascii="Arial" w:hAnsi="Arial" w:cs="Arial"/>
          <w:szCs w:val="22"/>
        </w:rPr>
        <w:t xml:space="preserve"> 29230</w:t>
      </w:r>
      <w:r>
        <w:rPr>
          <w:rFonts w:ascii="Arial" w:hAnsi="Arial" w:cs="Arial"/>
          <w:szCs w:val="22"/>
        </w:rPr>
        <w:t xml:space="preserve">, </w:t>
      </w:r>
      <w:r>
        <w:rPr>
          <w:rFonts w:ascii="Arial" w:hAnsi="Arial" w:cs="Arial"/>
          <w:szCs w:val="22"/>
          <w:shd w:val="clear" w:color="auto" w:fill="FFFFFF"/>
        </w:rPr>
        <w:t>por las siguientes causales:</w:t>
      </w:r>
    </w:p>
    <w:p w14:paraId="04A98E33" w14:textId="77777777" w:rsidR="007A654E" w:rsidRDefault="007A654E" w:rsidP="007A654E">
      <w:pPr>
        <w:widowControl w:val="0"/>
        <w:spacing w:after="0" w:line="240" w:lineRule="auto"/>
        <w:jc w:val="both"/>
        <w:rPr>
          <w:rFonts w:ascii="Arial" w:hAnsi="Arial" w:cs="Arial"/>
          <w:szCs w:val="22"/>
          <w:shd w:val="clear" w:color="auto" w:fill="FFFFFF"/>
        </w:rPr>
      </w:pPr>
    </w:p>
    <w:p w14:paraId="04A98E34" w14:textId="77777777" w:rsidR="007A654E" w:rsidRPr="00B9188E" w:rsidRDefault="007A654E" w:rsidP="007A654E">
      <w:pPr>
        <w:pStyle w:val="Prrafodelista"/>
        <w:numPr>
          <w:ilvl w:val="1"/>
          <w:numId w:val="7"/>
        </w:numPr>
        <w:autoSpaceDE w:val="0"/>
        <w:autoSpaceDN w:val="0"/>
        <w:adjustRightInd w:val="0"/>
        <w:spacing w:after="0" w:line="240" w:lineRule="auto"/>
        <w:ind w:left="426"/>
        <w:jc w:val="both"/>
        <w:rPr>
          <w:rFonts w:ascii="Arial" w:hAnsi="Arial" w:cs="Arial"/>
          <w:color w:val="auto"/>
          <w:szCs w:val="22"/>
          <w:lang w:val="es-ES"/>
        </w:rPr>
      </w:pPr>
      <w:r w:rsidRPr="00B9188E">
        <w:rPr>
          <w:rFonts w:ascii="Arial" w:hAnsi="Arial" w:cs="Arial"/>
          <w:color w:val="auto"/>
          <w:szCs w:val="22"/>
          <w:lang w:val="es-ES"/>
        </w:rPr>
        <w:t>Incumpla de manera injustificada sus obligaciones establecidas en el Contrato.</w:t>
      </w:r>
    </w:p>
    <w:p w14:paraId="04A98E35" w14:textId="77777777" w:rsidR="007A654E" w:rsidRPr="00B9188E" w:rsidRDefault="007A654E" w:rsidP="007A654E">
      <w:pPr>
        <w:pStyle w:val="Prrafodelista"/>
        <w:numPr>
          <w:ilvl w:val="1"/>
          <w:numId w:val="7"/>
        </w:numPr>
        <w:autoSpaceDE w:val="0"/>
        <w:autoSpaceDN w:val="0"/>
        <w:adjustRightInd w:val="0"/>
        <w:spacing w:after="0" w:line="240" w:lineRule="auto"/>
        <w:ind w:left="426"/>
        <w:jc w:val="both"/>
        <w:rPr>
          <w:rFonts w:ascii="Arial" w:hAnsi="Arial" w:cs="Arial"/>
          <w:color w:val="auto"/>
          <w:szCs w:val="22"/>
          <w:lang w:val="es-ES"/>
        </w:rPr>
      </w:pPr>
      <w:r w:rsidRPr="00B9188E">
        <w:rPr>
          <w:rFonts w:ascii="Arial" w:hAnsi="Arial" w:cs="Arial"/>
          <w:color w:val="auto"/>
          <w:szCs w:val="22"/>
          <w:lang w:val="es-ES"/>
        </w:rPr>
        <w:t>Haya llegado al monto máximo de la penalidad.</w:t>
      </w:r>
    </w:p>
    <w:p w14:paraId="04A98E36" w14:textId="77777777" w:rsidR="007A654E" w:rsidRPr="00B9188E" w:rsidRDefault="007A654E" w:rsidP="007A654E">
      <w:pPr>
        <w:pStyle w:val="Prrafodelista"/>
        <w:numPr>
          <w:ilvl w:val="1"/>
          <w:numId w:val="7"/>
        </w:numPr>
        <w:autoSpaceDE w:val="0"/>
        <w:autoSpaceDN w:val="0"/>
        <w:adjustRightInd w:val="0"/>
        <w:spacing w:after="0" w:line="240" w:lineRule="auto"/>
        <w:ind w:left="426"/>
        <w:jc w:val="both"/>
        <w:rPr>
          <w:rFonts w:ascii="Arial" w:hAnsi="Arial" w:cs="Arial"/>
          <w:color w:val="auto"/>
          <w:szCs w:val="22"/>
          <w:lang w:val="es-ES"/>
        </w:rPr>
      </w:pPr>
      <w:r w:rsidRPr="00B9188E">
        <w:rPr>
          <w:rFonts w:ascii="Arial" w:hAnsi="Arial" w:cs="Arial"/>
          <w:color w:val="auto"/>
          <w:szCs w:val="22"/>
          <w:lang w:val="es-ES"/>
        </w:rPr>
        <w:t xml:space="preserve">Haber realizado o admitido la realización de prácticas corruptas en relación al proyecto conforme lo previsto en el numeral </w:t>
      </w:r>
      <w:r w:rsidR="00F01E45" w:rsidRPr="00B9188E">
        <w:rPr>
          <w:rFonts w:ascii="Arial" w:hAnsi="Arial" w:cs="Arial"/>
          <w:color w:val="auto"/>
          <w:szCs w:val="22"/>
          <w:lang w:val="es-ES"/>
        </w:rPr>
        <w:t>83</w:t>
      </w:r>
      <w:r w:rsidRPr="00B9188E">
        <w:rPr>
          <w:rFonts w:ascii="Arial" w:hAnsi="Arial" w:cs="Arial"/>
          <w:color w:val="auto"/>
          <w:szCs w:val="22"/>
          <w:lang w:val="es-ES"/>
        </w:rPr>
        <w:t>.</w:t>
      </w:r>
      <w:r w:rsidR="00F01E45" w:rsidRPr="00B9188E">
        <w:rPr>
          <w:rFonts w:ascii="Arial" w:hAnsi="Arial" w:cs="Arial"/>
          <w:color w:val="auto"/>
          <w:szCs w:val="22"/>
          <w:lang w:val="es-ES"/>
        </w:rPr>
        <w:t xml:space="preserve">5 </w:t>
      </w:r>
      <w:r w:rsidRPr="00B9188E">
        <w:rPr>
          <w:rFonts w:ascii="Arial" w:hAnsi="Arial" w:cs="Arial"/>
          <w:color w:val="auto"/>
          <w:szCs w:val="22"/>
          <w:lang w:val="es-ES"/>
        </w:rPr>
        <w:t xml:space="preserve">del artículo </w:t>
      </w:r>
      <w:r w:rsidR="00F01E45" w:rsidRPr="00B9188E">
        <w:rPr>
          <w:rFonts w:ascii="Arial" w:hAnsi="Arial" w:cs="Arial"/>
          <w:color w:val="auto"/>
          <w:szCs w:val="22"/>
          <w:lang w:val="es-ES"/>
        </w:rPr>
        <w:t xml:space="preserve">83 </w:t>
      </w:r>
      <w:r w:rsidRPr="00B9188E">
        <w:rPr>
          <w:rFonts w:ascii="Arial" w:hAnsi="Arial" w:cs="Arial"/>
          <w:color w:val="auto"/>
          <w:szCs w:val="22"/>
          <w:lang w:val="es-ES"/>
        </w:rPr>
        <w:t>de</w:t>
      </w:r>
      <w:r w:rsidR="00F01E45" w:rsidRPr="00B9188E">
        <w:rPr>
          <w:rFonts w:ascii="Arial" w:hAnsi="Arial" w:cs="Arial"/>
          <w:color w:val="auto"/>
          <w:szCs w:val="22"/>
          <w:lang w:val="es-ES"/>
        </w:rPr>
        <w:t>l</w:t>
      </w:r>
      <w:r w:rsidR="00D668A0" w:rsidRPr="00B9188E">
        <w:rPr>
          <w:rFonts w:ascii="Arial" w:hAnsi="Arial" w:cs="Arial"/>
          <w:color w:val="auto"/>
          <w:szCs w:val="22"/>
        </w:rPr>
        <w:t xml:space="preserve"> Reglamento de la Ley </w:t>
      </w:r>
      <w:proofErr w:type="spellStart"/>
      <w:r w:rsidR="00D668A0" w:rsidRPr="00B9188E">
        <w:rPr>
          <w:rFonts w:ascii="Arial" w:hAnsi="Arial" w:cs="Arial"/>
          <w:color w:val="auto"/>
          <w:szCs w:val="22"/>
        </w:rPr>
        <w:t>N°</w:t>
      </w:r>
      <w:proofErr w:type="spellEnd"/>
      <w:r w:rsidR="00D668A0" w:rsidRPr="00B9188E">
        <w:rPr>
          <w:rFonts w:ascii="Arial" w:hAnsi="Arial" w:cs="Arial"/>
          <w:color w:val="auto"/>
          <w:szCs w:val="22"/>
        </w:rPr>
        <w:t xml:space="preserve"> 29230</w:t>
      </w:r>
      <w:r w:rsidRPr="00B9188E">
        <w:rPr>
          <w:rFonts w:ascii="Arial" w:hAnsi="Arial" w:cs="Arial"/>
          <w:szCs w:val="22"/>
        </w:rPr>
        <w:t>.</w:t>
      </w:r>
    </w:p>
    <w:p w14:paraId="04A98E37" w14:textId="5EF4BEC0" w:rsidR="007A654E" w:rsidRPr="00B9188E" w:rsidRDefault="007A654E" w:rsidP="007A654E">
      <w:pPr>
        <w:pStyle w:val="Prrafodelista"/>
        <w:numPr>
          <w:ilvl w:val="1"/>
          <w:numId w:val="7"/>
        </w:numPr>
        <w:autoSpaceDE w:val="0"/>
        <w:autoSpaceDN w:val="0"/>
        <w:adjustRightInd w:val="0"/>
        <w:spacing w:after="0" w:line="240" w:lineRule="auto"/>
        <w:ind w:left="426"/>
        <w:jc w:val="both"/>
        <w:rPr>
          <w:rFonts w:ascii="Arial" w:hAnsi="Arial" w:cs="Arial"/>
          <w:color w:val="FF0000"/>
          <w:szCs w:val="22"/>
          <w:lang w:val="es-ES"/>
        </w:rPr>
      </w:pPr>
      <w:r w:rsidRPr="00B9188E">
        <w:rPr>
          <w:rFonts w:ascii="Arial" w:hAnsi="Arial" w:cs="Arial"/>
          <w:color w:val="FF0000"/>
          <w:szCs w:val="22"/>
          <w:lang w:val="es-ES"/>
        </w:rPr>
        <w:t>(</w:t>
      </w:r>
      <w:r w:rsidRPr="00B9188E">
        <w:rPr>
          <w:rFonts w:ascii="Arial" w:hAnsi="Arial" w:cs="Arial"/>
          <w:color w:val="FF0000"/>
          <w:szCs w:val="22"/>
        </w:rPr>
        <w:t>OTRAS QUE ESTABLEZ</w:t>
      </w:r>
      <w:r w:rsidR="00AA420C" w:rsidRPr="00B9188E">
        <w:rPr>
          <w:rFonts w:ascii="Arial" w:hAnsi="Arial" w:cs="Arial"/>
          <w:color w:val="FF0000"/>
          <w:szCs w:val="22"/>
        </w:rPr>
        <w:t>C</w:t>
      </w:r>
      <w:r w:rsidRPr="00B9188E">
        <w:rPr>
          <w:rFonts w:ascii="Arial" w:hAnsi="Arial" w:cs="Arial"/>
          <w:color w:val="FF0000"/>
          <w:szCs w:val="22"/>
        </w:rPr>
        <w:t>AN LA ENTIDAD PUBLICA Y LA EMPRESA PRIVADA SUPERVISORA)</w:t>
      </w:r>
    </w:p>
    <w:p w14:paraId="04A98E38" w14:textId="77777777" w:rsidR="007A654E" w:rsidRPr="0098775E" w:rsidRDefault="007A654E" w:rsidP="007A654E">
      <w:pPr>
        <w:pStyle w:val="Prrafodelista"/>
        <w:autoSpaceDE w:val="0"/>
        <w:autoSpaceDN w:val="0"/>
        <w:adjustRightInd w:val="0"/>
        <w:spacing w:after="0" w:line="240" w:lineRule="auto"/>
        <w:ind w:left="426"/>
        <w:jc w:val="both"/>
        <w:rPr>
          <w:rFonts w:ascii="ArialMT" w:hAnsi="ArialMT" w:cs="ArialMT"/>
          <w:color w:val="FF0000"/>
          <w:szCs w:val="22"/>
          <w:lang w:val="es-ES"/>
        </w:rPr>
      </w:pPr>
    </w:p>
    <w:p w14:paraId="04A98E39" w14:textId="77777777" w:rsidR="007A654E" w:rsidRPr="0098775E" w:rsidRDefault="007A654E" w:rsidP="007A654E">
      <w:pPr>
        <w:pStyle w:val="Ttulo8"/>
        <w:widowControl w:val="0"/>
        <w:spacing w:before="0" w:line="240" w:lineRule="auto"/>
        <w:jc w:val="both"/>
        <w:rPr>
          <w:rFonts w:ascii="Arial" w:hAnsi="Arial" w:cs="Arial"/>
          <w:b/>
          <w:color w:val="auto"/>
          <w:spacing w:val="0"/>
          <w:szCs w:val="22"/>
          <w:u w:val="single"/>
        </w:rPr>
      </w:pPr>
      <w:r>
        <w:rPr>
          <w:rFonts w:ascii="Arial" w:hAnsi="Arial" w:cs="Arial"/>
          <w:b/>
          <w:color w:val="auto"/>
          <w:spacing w:val="0"/>
          <w:szCs w:val="22"/>
          <w:u w:val="single"/>
        </w:rPr>
        <w:t>CLÁUSULA DÉCIMO SÉPTIMA</w:t>
      </w:r>
      <w:r w:rsidRPr="0098775E">
        <w:rPr>
          <w:rFonts w:ascii="Arial" w:hAnsi="Arial" w:cs="Arial"/>
          <w:b/>
          <w:color w:val="auto"/>
          <w:spacing w:val="0"/>
          <w:szCs w:val="22"/>
          <w:u w:val="single"/>
        </w:rPr>
        <w:t xml:space="preserve">: RESPONSABILIDAD DE LAS PARTES </w:t>
      </w:r>
    </w:p>
    <w:p w14:paraId="04A98E3A" w14:textId="77777777" w:rsidR="007A654E" w:rsidRPr="0098775E" w:rsidRDefault="007A654E" w:rsidP="007A654E">
      <w:pPr>
        <w:spacing w:after="0" w:line="240" w:lineRule="auto"/>
        <w:rPr>
          <w:szCs w:val="22"/>
        </w:rPr>
      </w:pPr>
    </w:p>
    <w:p w14:paraId="04A98E3B" w14:textId="77777777" w:rsidR="007A654E" w:rsidRPr="0098775E" w:rsidRDefault="007A654E" w:rsidP="007A654E">
      <w:pPr>
        <w:widowControl w:val="0"/>
        <w:spacing w:after="0" w:line="240" w:lineRule="auto"/>
        <w:jc w:val="both"/>
        <w:rPr>
          <w:rFonts w:ascii="Arial" w:hAnsi="Arial" w:cs="Arial"/>
          <w:szCs w:val="22"/>
        </w:rPr>
      </w:pPr>
      <w:r w:rsidRPr="0098775E">
        <w:rPr>
          <w:rFonts w:ascii="Arial" w:hAnsi="Arial" w:cs="Arial"/>
          <w:szCs w:val="22"/>
        </w:rPr>
        <w:t xml:space="preserve">Cuando una de las partes del contrato </w:t>
      </w:r>
      <w:r>
        <w:rPr>
          <w:rFonts w:ascii="Arial" w:hAnsi="Arial" w:cs="Arial"/>
          <w:szCs w:val="22"/>
        </w:rPr>
        <w:t xml:space="preserve">injustificadamente </w:t>
      </w:r>
      <w:r w:rsidRPr="0098775E">
        <w:rPr>
          <w:rFonts w:ascii="Arial" w:hAnsi="Arial" w:cs="Arial"/>
          <w:szCs w:val="22"/>
        </w:rPr>
        <w:t>no ejecute las obligaciones asumidas, debe resarcir a la otra parte por los daños y perjuicios ocasionados, a través de la indemnización correspondiente</w:t>
      </w:r>
      <w:r>
        <w:rPr>
          <w:rFonts w:ascii="Arial" w:hAnsi="Arial" w:cs="Arial"/>
          <w:szCs w:val="22"/>
        </w:rPr>
        <w:t xml:space="preserve">, sin perjuicio de </w:t>
      </w:r>
      <w:r w:rsidRPr="0098775E">
        <w:rPr>
          <w:rFonts w:ascii="Arial" w:hAnsi="Arial" w:cs="Arial"/>
          <w:szCs w:val="22"/>
        </w:rPr>
        <w:t>la</w:t>
      </w:r>
      <w:r>
        <w:rPr>
          <w:rFonts w:ascii="Arial" w:hAnsi="Arial" w:cs="Arial"/>
          <w:szCs w:val="22"/>
        </w:rPr>
        <w:t xml:space="preserve">s </w:t>
      </w:r>
      <w:r w:rsidRPr="0098775E">
        <w:rPr>
          <w:rFonts w:ascii="Arial" w:hAnsi="Arial" w:cs="Arial"/>
          <w:szCs w:val="22"/>
        </w:rPr>
        <w:t xml:space="preserve">acciones administrativas, penales y pecuniarias a que dicho incumplimiento diere lugar, en el caso que éstas correspondan.  </w:t>
      </w:r>
    </w:p>
    <w:p w14:paraId="04A98E3C" w14:textId="77777777" w:rsidR="007A654E" w:rsidRDefault="007A654E" w:rsidP="007A654E">
      <w:pPr>
        <w:widowControl w:val="0"/>
        <w:spacing w:after="0" w:line="240" w:lineRule="auto"/>
        <w:jc w:val="both"/>
        <w:rPr>
          <w:rFonts w:ascii="Arial" w:hAnsi="Arial" w:cs="Arial"/>
          <w:szCs w:val="22"/>
        </w:rPr>
      </w:pPr>
    </w:p>
    <w:p w14:paraId="04A98E3D" w14:textId="77777777" w:rsidR="007A654E" w:rsidRDefault="007A654E" w:rsidP="007A654E">
      <w:pPr>
        <w:widowControl w:val="0"/>
        <w:spacing w:after="0" w:line="240" w:lineRule="auto"/>
        <w:jc w:val="both"/>
        <w:rPr>
          <w:rFonts w:ascii="Arial" w:hAnsi="Arial" w:cs="Arial"/>
          <w:szCs w:val="22"/>
        </w:rPr>
      </w:pPr>
      <w:r w:rsidRPr="0098775E">
        <w:rPr>
          <w:rFonts w:ascii="Arial" w:hAnsi="Arial" w:cs="Arial"/>
          <w:szCs w:val="22"/>
        </w:rPr>
        <w:t>Lo señalado precedentemente no exime a ninguna de las partes del cumplimiento de las demás obligaciones previstas en el presente contrato.</w:t>
      </w:r>
    </w:p>
    <w:p w14:paraId="04A98E3E" w14:textId="77777777" w:rsidR="007A654E" w:rsidRPr="00655C57" w:rsidRDefault="007A654E" w:rsidP="007A654E">
      <w:pPr>
        <w:widowControl w:val="0"/>
        <w:spacing w:after="0" w:line="240" w:lineRule="auto"/>
        <w:jc w:val="both"/>
        <w:rPr>
          <w:rFonts w:ascii="Arial" w:hAnsi="Arial" w:cs="Arial"/>
          <w:sz w:val="20"/>
        </w:rPr>
      </w:pPr>
    </w:p>
    <w:p w14:paraId="04A98E3F" w14:textId="77777777" w:rsidR="007A654E" w:rsidRPr="00655C57" w:rsidRDefault="007A654E" w:rsidP="007A654E">
      <w:pPr>
        <w:pStyle w:val="Ttulo8"/>
        <w:widowControl w:val="0"/>
        <w:spacing w:before="0" w:line="240" w:lineRule="auto"/>
        <w:jc w:val="both"/>
        <w:rPr>
          <w:rFonts w:ascii="Arial" w:hAnsi="Arial" w:cs="Arial"/>
          <w:i/>
          <w:color w:val="auto"/>
          <w:spacing w:val="0"/>
          <w:sz w:val="20"/>
        </w:rPr>
      </w:pPr>
      <w:r w:rsidRPr="0098775E">
        <w:rPr>
          <w:rFonts w:ascii="Arial" w:hAnsi="Arial" w:cs="Arial"/>
          <w:b/>
          <w:color w:val="auto"/>
          <w:spacing w:val="0"/>
          <w:szCs w:val="22"/>
          <w:u w:val="single"/>
        </w:rPr>
        <w:t xml:space="preserve">CLÁUSULA DECIMO </w:t>
      </w:r>
      <w:r>
        <w:rPr>
          <w:rFonts w:ascii="Arial" w:hAnsi="Arial" w:cs="Arial"/>
          <w:b/>
          <w:color w:val="auto"/>
          <w:spacing w:val="0"/>
          <w:szCs w:val="22"/>
          <w:u w:val="single"/>
        </w:rPr>
        <w:t>OCTAVA</w:t>
      </w:r>
      <w:r w:rsidRPr="0098775E">
        <w:rPr>
          <w:rFonts w:ascii="Arial" w:hAnsi="Arial" w:cs="Arial"/>
          <w:b/>
          <w:color w:val="auto"/>
          <w:spacing w:val="0"/>
          <w:szCs w:val="22"/>
          <w:u w:val="single"/>
        </w:rPr>
        <w:t>: SOLUCIÓN DE CONTROVERSIAS</w:t>
      </w:r>
      <w:r w:rsidRPr="00655C57">
        <w:rPr>
          <w:rFonts w:ascii="Arial" w:hAnsi="Arial" w:cs="Arial"/>
          <w:i/>
          <w:color w:val="auto"/>
          <w:spacing w:val="0"/>
          <w:sz w:val="20"/>
        </w:rPr>
        <w:t xml:space="preserve"> </w:t>
      </w:r>
    </w:p>
    <w:p w14:paraId="04A98E40" w14:textId="77777777" w:rsidR="007A654E" w:rsidRDefault="007A654E" w:rsidP="007A654E">
      <w:pPr>
        <w:widowControl w:val="0"/>
        <w:spacing w:after="0" w:line="240" w:lineRule="auto"/>
        <w:jc w:val="both"/>
        <w:rPr>
          <w:rFonts w:ascii="Arial" w:hAnsi="Arial" w:cs="Arial"/>
          <w:sz w:val="20"/>
        </w:rPr>
      </w:pPr>
    </w:p>
    <w:p w14:paraId="04A98E41" w14:textId="77777777" w:rsidR="007A654E" w:rsidRPr="0098775E" w:rsidRDefault="007A654E" w:rsidP="007A654E">
      <w:pPr>
        <w:widowControl w:val="0"/>
        <w:spacing w:after="0" w:line="240" w:lineRule="auto"/>
        <w:jc w:val="both"/>
        <w:rPr>
          <w:rFonts w:ascii="Arial" w:hAnsi="Arial" w:cs="Arial"/>
          <w:szCs w:val="22"/>
        </w:rPr>
      </w:pPr>
      <w:r w:rsidRPr="0098775E">
        <w:rPr>
          <w:rFonts w:ascii="Arial" w:hAnsi="Arial" w:cs="Arial"/>
          <w:szCs w:val="22"/>
        </w:rPr>
        <w:t xml:space="preserve">Las controversias que surjan entre las partes sobre la ejecución, interpretación, resolución, inexistencia, ineficacia, nulidad o invalidez del contrato, </w:t>
      </w:r>
      <w:r>
        <w:rPr>
          <w:rFonts w:ascii="Arial" w:hAnsi="Arial" w:cs="Arial"/>
          <w:szCs w:val="22"/>
        </w:rPr>
        <w:t>puede</w:t>
      </w:r>
      <w:r w:rsidRPr="0098775E">
        <w:rPr>
          <w:rFonts w:ascii="Arial" w:hAnsi="Arial" w:cs="Arial"/>
          <w:szCs w:val="22"/>
        </w:rPr>
        <w:t>n ser resueltas, en lo posible, por trato directo, conforme a las reglas de la buena fe y común intención de las partes.</w:t>
      </w:r>
    </w:p>
    <w:p w14:paraId="04A98E42" w14:textId="77777777" w:rsidR="007A654E" w:rsidRPr="0098775E" w:rsidRDefault="007A654E" w:rsidP="007A654E">
      <w:pPr>
        <w:widowControl w:val="0"/>
        <w:spacing w:after="0" w:line="240" w:lineRule="auto"/>
        <w:jc w:val="both"/>
        <w:rPr>
          <w:rFonts w:ascii="Arial" w:hAnsi="Arial" w:cs="Arial"/>
          <w:szCs w:val="22"/>
        </w:rPr>
      </w:pPr>
      <w:r w:rsidRPr="0098775E">
        <w:rPr>
          <w:rFonts w:ascii="Arial" w:hAnsi="Arial" w:cs="Arial"/>
          <w:szCs w:val="22"/>
        </w:rPr>
        <w:t xml:space="preserve"> </w:t>
      </w:r>
    </w:p>
    <w:p w14:paraId="04A98E43" w14:textId="77777777" w:rsidR="007A654E" w:rsidRPr="0098775E" w:rsidRDefault="007A654E" w:rsidP="007A654E">
      <w:pPr>
        <w:widowControl w:val="0"/>
        <w:spacing w:after="0" w:line="240" w:lineRule="auto"/>
        <w:jc w:val="both"/>
        <w:rPr>
          <w:rFonts w:ascii="Arial" w:hAnsi="Arial" w:cs="Arial"/>
          <w:szCs w:val="22"/>
        </w:rPr>
      </w:pPr>
      <w:r w:rsidRPr="0098775E">
        <w:rPr>
          <w:rFonts w:ascii="Arial" w:hAnsi="Arial" w:cs="Arial"/>
          <w:szCs w:val="22"/>
        </w:rPr>
        <w:t xml:space="preserve">En caso no prospere el trato directo, </w:t>
      </w:r>
      <w:r>
        <w:rPr>
          <w:rFonts w:ascii="Arial" w:hAnsi="Arial" w:cs="Arial"/>
          <w:szCs w:val="22"/>
        </w:rPr>
        <w:t>puede</w:t>
      </w:r>
      <w:r w:rsidRPr="0098775E">
        <w:rPr>
          <w:rFonts w:ascii="Arial" w:hAnsi="Arial" w:cs="Arial"/>
          <w:szCs w:val="22"/>
        </w:rPr>
        <w:t xml:space="preserve"> someter la controversia a arbitraje (de derecho) ante una institución arbitral, aplicando su respectivo Reglamento Arbitral Institucional, a cuyas normas ambas partes se someten incondicionalmente, a fin de resolver las controversias que se presenten durante la etapa de ejecución del contrato</w:t>
      </w:r>
      <w:r>
        <w:rPr>
          <w:rFonts w:ascii="Arial" w:hAnsi="Arial" w:cs="Arial"/>
          <w:szCs w:val="22"/>
        </w:rPr>
        <w:t>.</w:t>
      </w:r>
    </w:p>
    <w:p w14:paraId="04A98E44" w14:textId="77777777" w:rsidR="007A654E" w:rsidRPr="0098775E" w:rsidRDefault="007A654E" w:rsidP="007A654E">
      <w:pPr>
        <w:widowControl w:val="0"/>
        <w:spacing w:after="0" w:line="240" w:lineRule="auto"/>
        <w:jc w:val="both"/>
        <w:rPr>
          <w:rFonts w:ascii="Arial" w:hAnsi="Arial" w:cs="Arial"/>
          <w:szCs w:val="22"/>
        </w:rPr>
      </w:pPr>
    </w:p>
    <w:p w14:paraId="04A98E45" w14:textId="77777777" w:rsidR="007A654E" w:rsidRDefault="007A654E" w:rsidP="007A654E">
      <w:pPr>
        <w:widowControl w:val="0"/>
        <w:spacing w:after="0" w:line="240" w:lineRule="auto"/>
        <w:jc w:val="both"/>
        <w:rPr>
          <w:rFonts w:ascii="Arial" w:hAnsi="Arial" w:cs="Arial"/>
          <w:szCs w:val="22"/>
        </w:rPr>
      </w:pPr>
      <w:r w:rsidRPr="0098775E">
        <w:rPr>
          <w:rFonts w:ascii="Arial" w:hAnsi="Arial" w:cs="Arial"/>
          <w:szCs w:val="22"/>
        </w:rPr>
        <w:t>El Laudo arbitral emitido es definitivo e inapelable, tiene el valor de cosa juzgada y se ejecuta como una sentencia</w:t>
      </w:r>
      <w:r>
        <w:rPr>
          <w:rFonts w:ascii="Arial" w:hAnsi="Arial" w:cs="Arial"/>
          <w:szCs w:val="22"/>
        </w:rPr>
        <w:t>.</w:t>
      </w:r>
    </w:p>
    <w:p w14:paraId="04A98E46" w14:textId="77777777" w:rsidR="007A654E" w:rsidRPr="0098775E" w:rsidRDefault="007A654E" w:rsidP="007A654E">
      <w:pPr>
        <w:widowControl w:val="0"/>
        <w:spacing w:after="0" w:line="240" w:lineRule="auto"/>
        <w:jc w:val="both"/>
        <w:rPr>
          <w:rFonts w:ascii="Arial" w:hAnsi="Arial" w:cs="Arial"/>
          <w:szCs w:val="22"/>
        </w:rPr>
      </w:pPr>
    </w:p>
    <w:p w14:paraId="04A98E47" w14:textId="77777777" w:rsidR="007A654E" w:rsidRPr="0098775E" w:rsidRDefault="007A654E" w:rsidP="007A654E">
      <w:pPr>
        <w:widowControl w:val="0"/>
        <w:spacing w:after="0" w:line="240" w:lineRule="auto"/>
        <w:jc w:val="both"/>
        <w:rPr>
          <w:rFonts w:ascii="Arial" w:hAnsi="Arial" w:cs="Arial"/>
          <w:szCs w:val="22"/>
        </w:rPr>
      </w:pPr>
      <w:r w:rsidRPr="0098775E">
        <w:rPr>
          <w:rFonts w:ascii="Arial" w:hAnsi="Arial" w:cs="Arial"/>
          <w:szCs w:val="22"/>
        </w:rPr>
        <w:t xml:space="preserve">Facultativamente, cualquiera de las partes </w:t>
      </w:r>
      <w:r>
        <w:rPr>
          <w:rFonts w:ascii="Arial" w:hAnsi="Arial" w:cs="Arial"/>
          <w:szCs w:val="22"/>
        </w:rPr>
        <w:t>puede</w:t>
      </w:r>
      <w:r w:rsidRPr="0098775E">
        <w:rPr>
          <w:rFonts w:ascii="Arial" w:hAnsi="Arial" w:cs="Arial"/>
          <w:szCs w:val="22"/>
        </w:rPr>
        <w:t xml:space="preserve"> someter a conciliación la referida controversia, sin perjuicio de recurrir al arbitraje en caso no se llegue a un acuerdo entre ambas. La conciliación debe realizarse en un centro de conciliación público o acreditado por el Ministerio de Justicia. </w:t>
      </w:r>
    </w:p>
    <w:p w14:paraId="04A98E48" w14:textId="77777777" w:rsidR="007A654E" w:rsidRPr="0098775E" w:rsidRDefault="007A654E" w:rsidP="007A654E">
      <w:pPr>
        <w:widowControl w:val="0"/>
        <w:spacing w:after="0" w:line="240" w:lineRule="auto"/>
        <w:jc w:val="both"/>
        <w:rPr>
          <w:rFonts w:ascii="Arial" w:hAnsi="Arial" w:cs="Arial"/>
          <w:szCs w:val="22"/>
        </w:rPr>
      </w:pPr>
    </w:p>
    <w:p w14:paraId="04A98E49" w14:textId="77777777" w:rsidR="007A654E" w:rsidRPr="005561BD" w:rsidRDefault="007A654E" w:rsidP="007A654E">
      <w:pPr>
        <w:pStyle w:val="Ttulo8"/>
        <w:widowControl w:val="0"/>
        <w:spacing w:before="0" w:line="240" w:lineRule="auto"/>
        <w:jc w:val="both"/>
        <w:rPr>
          <w:rFonts w:ascii="Arial" w:hAnsi="Arial" w:cs="Arial"/>
          <w:b/>
          <w:color w:val="auto"/>
          <w:spacing w:val="0"/>
          <w:szCs w:val="22"/>
          <w:u w:val="single"/>
        </w:rPr>
      </w:pPr>
      <w:r w:rsidRPr="005561BD">
        <w:rPr>
          <w:rFonts w:ascii="Arial" w:hAnsi="Arial" w:cs="Arial"/>
          <w:b/>
          <w:color w:val="auto"/>
          <w:spacing w:val="0"/>
          <w:szCs w:val="22"/>
          <w:u w:val="single"/>
        </w:rPr>
        <w:t xml:space="preserve">CLÁUSULA DÉCIMO </w:t>
      </w:r>
      <w:r>
        <w:rPr>
          <w:rFonts w:ascii="Arial" w:hAnsi="Arial" w:cs="Arial"/>
          <w:b/>
          <w:color w:val="auto"/>
          <w:spacing w:val="0"/>
          <w:szCs w:val="22"/>
          <w:u w:val="single"/>
        </w:rPr>
        <w:t>NOVENA</w:t>
      </w:r>
      <w:r w:rsidRPr="005561BD">
        <w:rPr>
          <w:rFonts w:ascii="Arial" w:hAnsi="Arial" w:cs="Arial"/>
          <w:b/>
          <w:color w:val="auto"/>
          <w:spacing w:val="0"/>
          <w:szCs w:val="22"/>
          <w:u w:val="single"/>
        </w:rPr>
        <w:t xml:space="preserve">: </w:t>
      </w:r>
      <w:r>
        <w:rPr>
          <w:rFonts w:ascii="Arial" w:hAnsi="Arial" w:cs="Arial"/>
          <w:b/>
          <w:color w:val="auto"/>
          <w:spacing w:val="0"/>
          <w:szCs w:val="22"/>
          <w:u w:val="single"/>
        </w:rPr>
        <w:t>MODIFICACION AL CONTRATO DE SUPERVISION</w:t>
      </w:r>
    </w:p>
    <w:p w14:paraId="04A98E4A" w14:textId="77777777" w:rsidR="007A654E" w:rsidRPr="005561BD" w:rsidRDefault="007A654E" w:rsidP="007A654E">
      <w:pPr>
        <w:widowControl w:val="0"/>
        <w:spacing w:after="0" w:line="240" w:lineRule="auto"/>
        <w:jc w:val="both"/>
        <w:rPr>
          <w:rFonts w:ascii="Arial" w:hAnsi="Arial" w:cs="Arial"/>
          <w:szCs w:val="22"/>
        </w:rPr>
      </w:pPr>
    </w:p>
    <w:p w14:paraId="04A98E4B" w14:textId="77777777" w:rsidR="007A654E" w:rsidRDefault="007A654E" w:rsidP="007A654E">
      <w:pPr>
        <w:widowControl w:val="0"/>
        <w:spacing w:after="0" w:line="240" w:lineRule="auto"/>
        <w:jc w:val="both"/>
        <w:rPr>
          <w:rFonts w:ascii="Arial" w:hAnsi="Arial" w:cs="Arial"/>
          <w:szCs w:val="22"/>
        </w:rPr>
      </w:pPr>
      <w:r>
        <w:rPr>
          <w:rFonts w:ascii="Arial" w:hAnsi="Arial" w:cs="Arial"/>
          <w:szCs w:val="22"/>
        </w:rPr>
        <w:t xml:space="preserve">Cualquier modificación al Contrato de Supervisión que comprenda monto, obligaciones, objeto y/o naturaleza del Contrato o las Bases que lo integran se hace mediante Adenda. </w:t>
      </w:r>
    </w:p>
    <w:p w14:paraId="04A98E4C" w14:textId="77777777" w:rsidR="007A654E" w:rsidRDefault="007A654E" w:rsidP="007A654E">
      <w:pPr>
        <w:widowControl w:val="0"/>
        <w:spacing w:after="0" w:line="240" w:lineRule="auto"/>
        <w:jc w:val="both"/>
        <w:rPr>
          <w:rFonts w:ascii="Arial" w:hAnsi="Arial" w:cs="Arial"/>
          <w:szCs w:val="22"/>
        </w:rPr>
      </w:pPr>
    </w:p>
    <w:p w14:paraId="04A98E4D" w14:textId="77777777" w:rsidR="007A654E" w:rsidRDefault="007A654E" w:rsidP="007A654E">
      <w:pPr>
        <w:widowControl w:val="0"/>
        <w:spacing w:after="0" w:line="240" w:lineRule="auto"/>
        <w:jc w:val="both"/>
        <w:rPr>
          <w:rFonts w:ascii="Arial" w:hAnsi="Arial" w:cs="Arial"/>
          <w:szCs w:val="22"/>
        </w:rPr>
      </w:pPr>
      <w:r w:rsidRPr="005561BD">
        <w:rPr>
          <w:rFonts w:ascii="Arial" w:hAnsi="Arial" w:cs="Arial"/>
          <w:szCs w:val="22"/>
        </w:rPr>
        <w:t xml:space="preserve">Cualquiera de las partes </w:t>
      </w:r>
      <w:r>
        <w:rPr>
          <w:rFonts w:ascii="Arial" w:hAnsi="Arial" w:cs="Arial"/>
          <w:szCs w:val="22"/>
        </w:rPr>
        <w:t>puede</w:t>
      </w:r>
      <w:r w:rsidRPr="005561BD">
        <w:rPr>
          <w:rFonts w:ascii="Arial" w:hAnsi="Arial" w:cs="Arial"/>
          <w:szCs w:val="22"/>
        </w:rPr>
        <w:t xml:space="preserve"> elevar el presente contrato a Escritura Pública corriendo con todos los gastos que demande esta formalidad.</w:t>
      </w:r>
    </w:p>
    <w:p w14:paraId="04A98E4E" w14:textId="77777777" w:rsidR="007A654E" w:rsidRPr="005561BD" w:rsidRDefault="007A654E" w:rsidP="007A654E">
      <w:pPr>
        <w:widowControl w:val="0"/>
        <w:spacing w:after="0" w:line="240" w:lineRule="auto"/>
        <w:jc w:val="both"/>
        <w:rPr>
          <w:rFonts w:ascii="Arial" w:hAnsi="Arial" w:cs="Arial"/>
          <w:szCs w:val="22"/>
        </w:rPr>
      </w:pPr>
    </w:p>
    <w:p w14:paraId="04A98E4F" w14:textId="77777777" w:rsidR="007A654E" w:rsidRPr="005561BD" w:rsidRDefault="007A654E" w:rsidP="007A654E">
      <w:pPr>
        <w:pStyle w:val="Ttulo8"/>
        <w:widowControl w:val="0"/>
        <w:spacing w:before="0" w:line="240" w:lineRule="auto"/>
        <w:jc w:val="both"/>
        <w:rPr>
          <w:rFonts w:ascii="Arial" w:hAnsi="Arial" w:cs="Arial"/>
          <w:b/>
          <w:color w:val="auto"/>
          <w:spacing w:val="0"/>
          <w:szCs w:val="22"/>
          <w:u w:val="single"/>
        </w:rPr>
      </w:pPr>
      <w:r w:rsidRPr="005561BD">
        <w:rPr>
          <w:rFonts w:ascii="Arial" w:hAnsi="Arial" w:cs="Arial"/>
          <w:b/>
          <w:color w:val="auto"/>
          <w:spacing w:val="0"/>
          <w:szCs w:val="22"/>
          <w:u w:val="single"/>
        </w:rPr>
        <w:t xml:space="preserve">CLÁUSULA </w:t>
      </w:r>
      <w:r>
        <w:rPr>
          <w:rFonts w:ascii="Arial" w:hAnsi="Arial" w:cs="Arial"/>
          <w:b/>
          <w:color w:val="auto"/>
          <w:spacing w:val="0"/>
          <w:szCs w:val="22"/>
          <w:u w:val="single"/>
        </w:rPr>
        <w:t>VIGÉSIMA</w:t>
      </w:r>
      <w:r w:rsidRPr="005561BD">
        <w:rPr>
          <w:rFonts w:ascii="Arial" w:hAnsi="Arial" w:cs="Arial"/>
          <w:b/>
          <w:color w:val="auto"/>
          <w:spacing w:val="0"/>
          <w:szCs w:val="22"/>
          <w:u w:val="single"/>
        </w:rPr>
        <w:t>: DOMICILIO PARA EFECTOS DE LA EJECUCIÓN CONTRACTUAL</w:t>
      </w:r>
    </w:p>
    <w:p w14:paraId="04A98E51" w14:textId="77777777" w:rsidR="007A654E" w:rsidRPr="005561BD" w:rsidRDefault="007A654E" w:rsidP="007A654E">
      <w:pPr>
        <w:widowControl w:val="0"/>
        <w:spacing w:after="0" w:line="240" w:lineRule="auto"/>
        <w:jc w:val="both"/>
        <w:rPr>
          <w:rFonts w:ascii="Arial" w:hAnsi="Arial" w:cs="Arial"/>
          <w:szCs w:val="22"/>
        </w:rPr>
      </w:pPr>
      <w:r w:rsidRPr="005561BD">
        <w:rPr>
          <w:rFonts w:ascii="Arial" w:hAnsi="Arial" w:cs="Arial"/>
          <w:szCs w:val="22"/>
        </w:rPr>
        <w:lastRenderedPageBreak/>
        <w:t xml:space="preserve">Las partes contratantes han declarado sus respectivos domicilios en la parte introductoria del presente Contrato, donde se les entregará los avisos y notificaciones a que hubiere lugar y no </w:t>
      </w:r>
      <w:r>
        <w:rPr>
          <w:rFonts w:ascii="Arial" w:hAnsi="Arial" w:cs="Arial"/>
          <w:szCs w:val="22"/>
        </w:rPr>
        <w:t>puede</w:t>
      </w:r>
      <w:r w:rsidRPr="005561BD">
        <w:rPr>
          <w:rFonts w:ascii="Arial" w:hAnsi="Arial" w:cs="Arial"/>
          <w:szCs w:val="22"/>
        </w:rPr>
        <w:t xml:space="preserve"> ser variado, salvo aviso</w:t>
      </w:r>
      <w:r>
        <w:rPr>
          <w:rFonts w:ascii="Arial" w:hAnsi="Arial" w:cs="Arial"/>
          <w:szCs w:val="22"/>
        </w:rPr>
        <w:t xml:space="preserve"> formal por escrito</w:t>
      </w:r>
      <w:r w:rsidRPr="005561BD">
        <w:rPr>
          <w:rFonts w:ascii="Arial" w:hAnsi="Arial" w:cs="Arial"/>
          <w:szCs w:val="22"/>
        </w:rPr>
        <w:t xml:space="preserve">, </w:t>
      </w:r>
      <w:r>
        <w:rPr>
          <w:rFonts w:ascii="Arial" w:hAnsi="Arial" w:cs="Arial"/>
          <w:szCs w:val="22"/>
        </w:rPr>
        <w:t>con una anticipación no menor de quince (15</w:t>
      </w:r>
      <w:r w:rsidRPr="005561BD">
        <w:rPr>
          <w:rFonts w:ascii="Arial" w:hAnsi="Arial" w:cs="Arial"/>
          <w:szCs w:val="22"/>
        </w:rPr>
        <w:t>) días</w:t>
      </w:r>
      <w:r>
        <w:rPr>
          <w:rFonts w:ascii="Arial" w:hAnsi="Arial" w:cs="Arial"/>
          <w:szCs w:val="22"/>
        </w:rPr>
        <w:t xml:space="preserve"> calendario</w:t>
      </w:r>
      <w:r w:rsidRPr="005561BD">
        <w:rPr>
          <w:rFonts w:ascii="Arial" w:hAnsi="Arial" w:cs="Arial"/>
          <w:szCs w:val="22"/>
        </w:rPr>
        <w:t>. En caso de incumplimiento continuará surtiendo todo efecto legal cualquier notificación que se curse y dirija al domicilio legal señalado en la introducción de este Contrato.</w:t>
      </w:r>
    </w:p>
    <w:p w14:paraId="04A98E52" w14:textId="77777777" w:rsidR="007A654E" w:rsidRPr="00655C57" w:rsidRDefault="007A654E" w:rsidP="007A654E">
      <w:pPr>
        <w:widowControl w:val="0"/>
        <w:tabs>
          <w:tab w:val="left" w:pos="567"/>
        </w:tabs>
        <w:spacing w:after="0" w:line="240" w:lineRule="auto"/>
        <w:ind w:left="567" w:hanging="567"/>
        <w:jc w:val="both"/>
        <w:rPr>
          <w:rFonts w:ascii="Arial" w:hAnsi="Arial" w:cs="Arial"/>
          <w:sz w:val="20"/>
        </w:rPr>
      </w:pPr>
    </w:p>
    <w:p w14:paraId="04A98E53" w14:textId="77777777" w:rsidR="007A654E" w:rsidRPr="00A51BD6" w:rsidRDefault="007A654E" w:rsidP="007A654E">
      <w:pPr>
        <w:widowControl w:val="0"/>
        <w:spacing w:after="0" w:line="240" w:lineRule="auto"/>
        <w:jc w:val="both"/>
        <w:rPr>
          <w:rFonts w:ascii="Arial" w:hAnsi="Arial" w:cs="Arial"/>
          <w:szCs w:val="22"/>
        </w:rPr>
      </w:pPr>
      <w:r w:rsidRPr="00A51BD6">
        <w:rPr>
          <w:rFonts w:ascii="Arial" w:hAnsi="Arial" w:cs="Arial"/>
          <w:szCs w:val="22"/>
        </w:rPr>
        <w:t xml:space="preserve">Para los fines del presente Contrato, constituyen formas válidas de comunicación las que </w:t>
      </w:r>
      <w:r w:rsidRPr="00A51BD6">
        <w:rPr>
          <w:rFonts w:ascii="Arial" w:hAnsi="Arial" w:cs="Arial"/>
          <w:b/>
          <w:szCs w:val="22"/>
        </w:rPr>
        <w:t>LA ENTIDAD PÚBLICA</w:t>
      </w:r>
      <w:r w:rsidRPr="00A51BD6">
        <w:rPr>
          <w:rFonts w:ascii="Arial" w:hAnsi="Arial" w:cs="Arial"/>
          <w:szCs w:val="22"/>
        </w:rPr>
        <w:t xml:space="preserve"> efectúe a través de los medios electrónicos, para lo cual </w:t>
      </w:r>
      <w:r>
        <w:rPr>
          <w:rFonts w:ascii="Arial" w:hAnsi="Arial" w:cs="Arial"/>
          <w:szCs w:val="22"/>
        </w:rPr>
        <w:t xml:space="preserve">las partes </w:t>
      </w:r>
      <w:r w:rsidRPr="00A51BD6">
        <w:rPr>
          <w:rFonts w:ascii="Arial" w:hAnsi="Arial" w:cs="Arial"/>
          <w:szCs w:val="22"/>
        </w:rPr>
        <w:t>utilizarán dir</w:t>
      </w:r>
      <w:r>
        <w:rPr>
          <w:rFonts w:ascii="Arial" w:hAnsi="Arial" w:cs="Arial"/>
          <w:szCs w:val="22"/>
        </w:rPr>
        <w:t xml:space="preserve">ecciones electrónicas señaladas a continuación: </w:t>
      </w:r>
    </w:p>
    <w:p w14:paraId="04A98E54" w14:textId="77777777" w:rsidR="007A654E" w:rsidRDefault="007A654E" w:rsidP="007A654E">
      <w:pPr>
        <w:widowControl w:val="0"/>
        <w:spacing w:after="0" w:line="240" w:lineRule="auto"/>
        <w:ind w:left="284" w:firstLine="65"/>
        <w:jc w:val="both"/>
        <w:rPr>
          <w:rFonts w:ascii="Arial" w:hAnsi="Arial" w:cs="Arial"/>
          <w:sz w:val="20"/>
        </w:rPr>
      </w:pPr>
    </w:p>
    <w:p w14:paraId="04A98E55" w14:textId="77777777" w:rsidR="007A654E" w:rsidRPr="002C2699" w:rsidRDefault="007A654E" w:rsidP="007A654E">
      <w:pPr>
        <w:pStyle w:val="Prrafodelista"/>
        <w:widowControl w:val="0"/>
        <w:numPr>
          <w:ilvl w:val="0"/>
          <w:numId w:val="3"/>
        </w:numPr>
        <w:tabs>
          <w:tab w:val="clear" w:pos="1470"/>
        </w:tabs>
        <w:spacing w:after="0" w:line="240" w:lineRule="auto"/>
        <w:ind w:left="284" w:hanging="284"/>
        <w:jc w:val="both"/>
        <w:rPr>
          <w:rFonts w:ascii="Arial" w:eastAsia="MS Mincho" w:hAnsi="Arial" w:cs="Arial"/>
          <w:color w:val="auto"/>
          <w:szCs w:val="22"/>
          <w:lang w:eastAsia="ja-JP"/>
        </w:rPr>
      </w:pPr>
      <w:r w:rsidRPr="00817FBF">
        <w:rPr>
          <w:rFonts w:ascii="Arial" w:hAnsi="Arial" w:cs="Arial"/>
          <w:szCs w:val="22"/>
        </w:rPr>
        <w:t xml:space="preserve">DIRECCION ELECTRÓNICA DE </w:t>
      </w:r>
      <w:r w:rsidRPr="00817FBF">
        <w:rPr>
          <w:rFonts w:ascii="Arial" w:hAnsi="Arial" w:cs="Arial"/>
          <w:b/>
          <w:szCs w:val="22"/>
        </w:rPr>
        <w:t>LA ENTIDAD PÚBLICA</w:t>
      </w:r>
      <w:r w:rsidRPr="00817FBF">
        <w:rPr>
          <w:rFonts w:ascii="Arial" w:hAnsi="Arial" w:cs="Arial"/>
          <w:szCs w:val="22"/>
        </w:rPr>
        <w:t>:</w:t>
      </w:r>
      <w:r w:rsidRPr="00817FBF">
        <w:rPr>
          <w:rFonts w:ascii="Arial" w:eastAsia="MS Mincho" w:hAnsi="Arial" w:cs="Arial"/>
          <w:szCs w:val="22"/>
          <w:lang w:eastAsia="ja-JP"/>
        </w:rPr>
        <w:t xml:space="preserve"> </w:t>
      </w:r>
      <w:r w:rsidRPr="003856E6">
        <w:rPr>
          <w:rFonts w:ascii="Arial" w:eastAsia="MS Mincho" w:hAnsi="Arial" w:cs="Arial"/>
          <w:color w:val="3333FF"/>
          <w:szCs w:val="22"/>
          <w:lang w:eastAsia="ja-JP"/>
        </w:rPr>
        <w:t>[INDICAR CORREO ELECTRÓNICO DE LA ENTIDAD PÚBLICA]</w:t>
      </w:r>
    </w:p>
    <w:p w14:paraId="04A98E56" w14:textId="77777777" w:rsidR="007A654E" w:rsidRPr="002C2699" w:rsidRDefault="007A654E" w:rsidP="007A654E">
      <w:pPr>
        <w:pStyle w:val="Prrafodelista"/>
        <w:widowControl w:val="0"/>
        <w:spacing w:after="0" w:line="240" w:lineRule="auto"/>
        <w:ind w:left="284"/>
        <w:jc w:val="both"/>
        <w:rPr>
          <w:rFonts w:ascii="Arial" w:eastAsia="MS Mincho" w:hAnsi="Arial" w:cs="Arial"/>
          <w:color w:val="auto"/>
          <w:szCs w:val="22"/>
          <w:lang w:eastAsia="ja-JP"/>
        </w:rPr>
      </w:pPr>
    </w:p>
    <w:p w14:paraId="04A98E57" w14:textId="77777777" w:rsidR="007A654E" w:rsidRPr="002C2699" w:rsidRDefault="007A654E" w:rsidP="007A654E">
      <w:pPr>
        <w:pStyle w:val="Prrafodelista"/>
        <w:widowControl w:val="0"/>
        <w:numPr>
          <w:ilvl w:val="0"/>
          <w:numId w:val="3"/>
        </w:numPr>
        <w:tabs>
          <w:tab w:val="clear" w:pos="1470"/>
        </w:tabs>
        <w:spacing w:after="0" w:line="240" w:lineRule="auto"/>
        <w:ind w:left="284" w:hanging="284"/>
        <w:jc w:val="both"/>
        <w:rPr>
          <w:rFonts w:ascii="Arial" w:eastAsia="MS Mincho" w:hAnsi="Arial" w:cs="Arial"/>
          <w:color w:val="auto"/>
          <w:szCs w:val="22"/>
          <w:lang w:eastAsia="ja-JP"/>
        </w:rPr>
      </w:pPr>
      <w:r w:rsidRPr="002C2699">
        <w:rPr>
          <w:rFonts w:ascii="Arial" w:hAnsi="Arial" w:cs="Arial"/>
          <w:color w:val="auto"/>
          <w:szCs w:val="22"/>
        </w:rPr>
        <w:t xml:space="preserve">DIRECCION ELECTRONICA DE </w:t>
      </w:r>
      <w:r w:rsidRPr="002C2699">
        <w:rPr>
          <w:rFonts w:ascii="Arial" w:hAnsi="Arial" w:cs="Arial"/>
          <w:b/>
          <w:color w:val="auto"/>
          <w:szCs w:val="22"/>
        </w:rPr>
        <w:t>LA ENTIDAD PRIVADA SUPERVISORA</w:t>
      </w:r>
      <w:r w:rsidRPr="002C2699">
        <w:rPr>
          <w:rFonts w:ascii="Arial" w:hAnsi="Arial" w:cs="Arial"/>
          <w:color w:val="auto"/>
          <w:szCs w:val="22"/>
        </w:rPr>
        <w:t xml:space="preserve">: </w:t>
      </w:r>
      <w:r w:rsidRPr="003856E6">
        <w:rPr>
          <w:rFonts w:ascii="Arial" w:eastAsia="MS Mincho" w:hAnsi="Arial" w:cs="Arial"/>
          <w:color w:val="3333FF"/>
          <w:szCs w:val="22"/>
          <w:lang w:eastAsia="ja-JP"/>
        </w:rPr>
        <w:t>[CONSIGNAR EL SEÑALADO POR EL POSTOR GANADOR DE LA BUENA PRO AL PRESENTAR LOS REQUISITOS PARA LA SUSCRIPCIÓN DEL CONTRATO].</w:t>
      </w:r>
    </w:p>
    <w:p w14:paraId="04A98E58" w14:textId="77777777" w:rsidR="007A654E" w:rsidRPr="00655C57" w:rsidRDefault="007A654E" w:rsidP="007A654E">
      <w:pPr>
        <w:widowControl w:val="0"/>
        <w:tabs>
          <w:tab w:val="left" w:pos="567"/>
        </w:tabs>
        <w:spacing w:after="0" w:line="240" w:lineRule="auto"/>
        <w:ind w:left="567" w:hanging="567"/>
        <w:jc w:val="both"/>
        <w:rPr>
          <w:rFonts w:ascii="Arial" w:hAnsi="Arial" w:cs="Arial"/>
          <w:sz w:val="20"/>
        </w:rPr>
      </w:pPr>
    </w:p>
    <w:p w14:paraId="04A98E59" w14:textId="77777777" w:rsidR="007A654E" w:rsidRPr="00817FBF" w:rsidRDefault="007A654E" w:rsidP="007A654E">
      <w:pPr>
        <w:widowControl w:val="0"/>
        <w:spacing w:after="0" w:line="240" w:lineRule="auto"/>
        <w:jc w:val="both"/>
        <w:rPr>
          <w:rFonts w:ascii="Arial" w:hAnsi="Arial" w:cs="Arial"/>
          <w:szCs w:val="22"/>
        </w:rPr>
      </w:pPr>
      <w:r w:rsidRPr="00817FBF">
        <w:rPr>
          <w:rFonts w:ascii="Arial" w:hAnsi="Arial" w:cs="Arial"/>
          <w:szCs w:val="22"/>
        </w:rPr>
        <w:t xml:space="preserve">Una vez efectuada la transmisión por correo electrónico, la notificación en el domicilio físico de </w:t>
      </w:r>
      <w:r w:rsidRPr="00817FBF">
        <w:rPr>
          <w:rFonts w:ascii="Arial" w:hAnsi="Arial" w:cs="Arial"/>
          <w:b/>
          <w:szCs w:val="22"/>
        </w:rPr>
        <w:t>LA ENTIDAD PRIVADA SUPERVISORA</w:t>
      </w:r>
      <w:r w:rsidRPr="00817FBF">
        <w:rPr>
          <w:rFonts w:ascii="Arial" w:hAnsi="Arial" w:cs="Arial"/>
          <w:szCs w:val="22"/>
        </w:rPr>
        <w:t xml:space="preserve"> no será obligato</w:t>
      </w:r>
      <w:r>
        <w:rPr>
          <w:rFonts w:ascii="Arial" w:hAnsi="Arial" w:cs="Arial"/>
          <w:szCs w:val="22"/>
        </w:rPr>
        <w:t xml:space="preserve">ria; no obstante, de producirse </w:t>
      </w:r>
      <w:r w:rsidRPr="00817FBF">
        <w:rPr>
          <w:rFonts w:ascii="Arial" w:hAnsi="Arial" w:cs="Arial"/>
          <w:szCs w:val="22"/>
        </w:rPr>
        <w:t>(</w:t>
      </w:r>
      <w:r>
        <w:rPr>
          <w:rFonts w:ascii="Arial" w:hAnsi="Arial" w:cs="Arial"/>
          <w:szCs w:val="22"/>
        </w:rPr>
        <w:t xml:space="preserve">de </w:t>
      </w:r>
      <w:r w:rsidRPr="00A0357A">
        <w:rPr>
          <w:rFonts w:ascii="Arial" w:hAnsi="Arial" w:cs="Arial"/>
          <w:szCs w:val="22"/>
        </w:rPr>
        <w:t xml:space="preserve">acuerdo al </w:t>
      </w:r>
      <w:r w:rsidRPr="002C2699">
        <w:rPr>
          <w:rFonts w:ascii="Arial" w:hAnsi="Arial" w:cs="Arial"/>
          <w:b/>
          <w:szCs w:val="22"/>
        </w:rPr>
        <w:t xml:space="preserve">Formato </w:t>
      </w:r>
      <w:proofErr w:type="spellStart"/>
      <w:r w:rsidRPr="00A0357A">
        <w:rPr>
          <w:rFonts w:ascii="Arial" w:hAnsi="Arial" w:cs="Arial"/>
          <w:b/>
          <w:szCs w:val="22"/>
        </w:rPr>
        <w:t>N°</w:t>
      </w:r>
      <w:proofErr w:type="spellEnd"/>
      <w:r w:rsidRPr="00A0357A">
        <w:rPr>
          <w:rFonts w:ascii="Arial" w:hAnsi="Arial" w:cs="Arial"/>
          <w:b/>
          <w:szCs w:val="22"/>
        </w:rPr>
        <w:t xml:space="preserve"> 1</w:t>
      </w:r>
      <w:r w:rsidRPr="002C2699">
        <w:rPr>
          <w:rFonts w:ascii="Arial" w:hAnsi="Arial" w:cs="Arial"/>
          <w:b/>
          <w:szCs w:val="22"/>
        </w:rPr>
        <w:t xml:space="preserve">4 </w:t>
      </w:r>
      <w:r w:rsidRPr="002C2699">
        <w:rPr>
          <w:rFonts w:ascii="Arial" w:hAnsi="Arial" w:cs="Arial"/>
          <w:szCs w:val="22"/>
        </w:rPr>
        <w:t>de las Bases</w:t>
      </w:r>
      <w:r w:rsidRPr="00A0357A">
        <w:rPr>
          <w:rFonts w:ascii="Arial" w:hAnsi="Arial" w:cs="Arial"/>
          <w:szCs w:val="22"/>
        </w:rPr>
        <w:t>),</w:t>
      </w:r>
      <w:r w:rsidRPr="00817FBF">
        <w:rPr>
          <w:rFonts w:ascii="Arial" w:hAnsi="Arial" w:cs="Arial"/>
          <w:szCs w:val="22"/>
        </w:rPr>
        <w:t xml:space="preserve"> no invalidará la notificación efectuada con anticipación y por los medios indicados, computándose los plazos a partir de la primera de las notificaciones efectuadas, sea bajo cualquier modalidad.</w:t>
      </w:r>
    </w:p>
    <w:p w14:paraId="04A98E5A" w14:textId="77777777" w:rsidR="007A654E" w:rsidRPr="00817FBF" w:rsidRDefault="007A654E" w:rsidP="007A654E">
      <w:pPr>
        <w:widowControl w:val="0"/>
        <w:tabs>
          <w:tab w:val="left" w:pos="993"/>
        </w:tabs>
        <w:spacing w:after="0" w:line="240" w:lineRule="auto"/>
        <w:ind w:left="993" w:hanging="567"/>
        <w:jc w:val="both"/>
        <w:rPr>
          <w:rFonts w:ascii="Arial" w:hAnsi="Arial" w:cs="Arial"/>
          <w:szCs w:val="22"/>
        </w:rPr>
      </w:pPr>
    </w:p>
    <w:p w14:paraId="04A98E5B" w14:textId="77777777" w:rsidR="007A654E" w:rsidRPr="00817FBF" w:rsidRDefault="007A654E" w:rsidP="007A654E">
      <w:pPr>
        <w:widowControl w:val="0"/>
        <w:spacing w:after="0" w:line="240" w:lineRule="auto"/>
        <w:jc w:val="both"/>
        <w:rPr>
          <w:rFonts w:ascii="Arial" w:hAnsi="Arial" w:cs="Arial"/>
          <w:szCs w:val="22"/>
        </w:rPr>
      </w:pPr>
      <w:r w:rsidRPr="00817FBF">
        <w:rPr>
          <w:rFonts w:ascii="Arial" w:hAnsi="Arial" w:cs="Arial"/>
          <w:szCs w:val="22"/>
        </w:rPr>
        <w:t xml:space="preserve">Es de responsabilidad de </w:t>
      </w:r>
      <w:r w:rsidRPr="00817FBF">
        <w:rPr>
          <w:rFonts w:ascii="Arial" w:hAnsi="Arial" w:cs="Arial"/>
          <w:b/>
          <w:szCs w:val="22"/>
        </w:rPr>
        <w:t>LA ENTIDAD PRIVADA SUPERVISORA</w:t>
      </w:r>
      <w:r w:rsidRPr="00817FBF">
        <w:rPr>
          <w:rFonts w:ascii="Arial" w:hAnsi="Arial" w:cs="Arial"/>
          <w:szCs w:val="22"/>
        </w:rPr>
        <w:t xml:space="preserve"> mantener activo y en funcionamiento </w:t>
      </w:r>
      <w:r>
        <w:rPr>
          <w:rFonts w:ascii="Arial" w:hAnsi="Arial" w:cs="Arial"/>
          <w:szCs w:val="22"/>
        </w:rPr>
        <w:t xml:space="preserve">la </w:t>
      </w:r>
      <w:r w:rsidRPr="00817FBF">
        <w:rPr>
          <w:rFonts w:ascii="Arial" w:hAnsi="Arial" w:cs="Arial"/>
          <w:szCs w:val="22"/>
        </w:rPr>
        <w:t xml:space="preserve">dirección electrónica consignada; asimismo de conformidad con el artículo 40 del Código Civil, el cambio de domicilio físico y para efectos del presente Contrato, dirección electrónica, sólo será oponible </w:t>
      </w:r>
      <w:r>
        <w:rPr>
          <w:rFonts w:ascii="Arial" w:hAnsi="Arial" w:cs="Arial"/>
          <w:szCs w:val="22"/>
        </w:rPr>
        <w:t>por</w:t>
      </w:r>
      <w:r w:rsidRPr="00817FBF">
        <w:rPr>
          <w:rFonts w:ascii="Arial" w:hAnsi="Arial" w:cs="Arial"/>
          <w:szCs w:val="22"/>
        </w:rPr>
        <w:t xml:space="preserve"> </w:t>
      </w:r>
      <w:r w:rsidRPr="00817FBF">
        <w:rPr>
          <w:rFonts w:ascii="Arial" w:hAnsi="Arial" w:cs="Arial"/>
          <w:b/>
          <w:szCs w:val="22"/>
        </w:rPr>
        <w:t>LA ENTIDAD PÚBLICA</w:t>
      </w:r>
      <w:r w:rsidRPr="00817FBF">
        <w:rPr>
          <w:rFonts w:ascii="Arial" w:hAnsi="Arial" w:cs="Arial"/>
          <w:szCs w:val="22"/>
        </w:rPr>
        <w:t xml:space="preserve"> si ha sido puest</w:t>
      </w:r>
      <w:r>
        <w:rPr>
          <w:rFonts w:ascii="Arial" w:hAnsi="Arial" w:cs="Arial"/>
          <w:szCs w:val="22"/>
        </w:rPr>
        <w:t>o de su conocimiento,</w:t>
      </w:r>
      <w:r w:rsidRPr="00817FBF">
        <w:rPr>
          <w:rFonts w:ascii="Arial" w:hAnsi="Arial" w:cs="Arial"/>
          <w:szCs w:val="22"/>
        </w:rPr>
        <w:t xml:space="preserve"> en forma indubitable.</w:t>
      </w:r>
    </w:p>
    <w:p w14:paraId="04A98E5C" w14:textId="77777777" w:rsidR="007A654E" w:rsidRPr="00817FBF" w:rsidRDefault="007A654E" w:rsidP="007A654E">
      <w:pPr>
        <w:widowControl w:val="0"/>
        <w:tabs>
          <w:tab w:val="left" w:pos="993"/>
        </w:tabs>
        <w:spacing w:after="0" w:line="240" w:lineRule="auto"/>
        <w:ind w:left="993" w:hanging="567"/>
        <w:jc w:val="both"/>
        <w:rPr>
          <w:rFonts w:ascii="Arial" w:hAnsi="Arial" w:cs="Arial"/>
          <w:szCs w:val="22"/>
        </w:rPr>
      </w:pPr>
    </w:p>
    <w:p w14:paraId="04A98E5D" w14:textId="77777777" w:rsidR="007A654E" w:rsidRPr="002C2699" w:rsidRDefault="007A654E" w:rsidP="007A654E">
      <w:pPr>
        <w:widowControl w:val="0"/>
        <w:spacing w:after="0" w:line="240" w:lineRule="auto"/>
        <w:jc w:val="both"/>
        <w:rPr>
          <w:rFonts w:ascii="Arial" w:hAnsi="Arial" w:cs="Arial"/>
          <w:color w:val="auto"/>
          <w:szCs w:val="22"/>
        </w:rPr>
      </w:pPr>
      <w:r w:rsidRPr="003C2109">
        <w:rPr>
          <w:rFonts w:ascii="Arial" w:hAnsi="Arial" w:cs="Arial"/>
          <w:szCs w:val="22"/>
        </w:rPr>
        <w:t xml:space="preserve">De </w:t>
      </w:r>
      <w:r w:rsidRPr="002C2699">
        <w:rPr>
          <w:rFonts w:ascii="Arial" w:hAnsi="Arial" w:cs="Arial"/>
          <w:color w:val="auto"/>
          <w:szCs w:val="22"/>
        </w:rPr>
        <w:t xml:space="preserve">acuerdo con las Bases, las propuestas técnica y económica y las disposiciones del presente contrato, las partes lo firman por duplicado en señal de conformidad en la ciudad de </w:t>
      </w:r>
      <w:r w:rsidRPr="003856E6">
        <w:rPr>
          <w:rFonts w:ascii="Arial" w:hAnsi="Arial" w:cs="Arial"/>
          <w:color w:val="3333FF"/>
          <w:szCs w:val="22"/>
        </w:rPr>
        <w:t xml:space="preserve">[INDICAR CIUDAD] </w:t>
      </w:r>
      <w:r w:rsidRPr="002C2699">
        <w:rPr>
          <w:rFonts w:ascii="Arial" w:hAnsi="Arial" w:cs="Arial"/>
          <w:color w:val="auto"/>
          <w:szCs w:val="22"/>
        </w:rPr>
        <w:t xml:space="preserve">al </w:t>
      </w:r>
      <w:r w:rsidRPr="003856E6">
        <w:rPr>
          <w:rFonts w:ascii="Arial" w:hAnsi="Arial" w:cs="Arial"/>
          <w:color w:val="3333FF"/>
          <w:szCs w:val="22"/>
        </w:rPr>
        <w:t>[CONSIGNAR FECHA].</w:t>
      </w:r>
    </w:p>
    <w:p w14:paraId="04A98E5E" w14:textId="77777777" w:rsidR="007A654E" w:rsidRPr="00655C57" w:rsidRDefault="007A654E" w:rsidP="007A654E">
      <w:pPr>
        <w:widowControl w:val="0"/>
        <w:spacing w:after="0" w:line="240" w:lineRule="auto"/>
        <w:jc w:val="both"/>
        <w:rPr>
          <w:rFonts w:ascii="Arial" w:hAnsi="Arial" w:cs="Arial"/>
          <w:sz w:val="20"/>
        </w:rPr>
      </w:pPr>
    </w:p>
    <w:p w14:paraId="04A98E5F" w14:textId="77777777" w:rsidR="007A654E" w:rsidRPr="00655C57" w:rsidRDefault="007A654E" w:rsidP="007A654E">
      <w:pPr>
        <w:widowControl w:val="0"/>
        <w:spacing w:after="0" w:line="240" w:lineRule="auto"/>
        <w:ind w:left="349"/>
        <w:jc w:val="both"/>
        <w:rPr>
          <w:rFonts w:ascii="Arial" w:hAnsi="Arial" w:cs="Arial"/>
          <w:sz w:val="20"/>
        </w:rPr>
      </w:pPr>
    </w:p>
    <w:p w14:paraId="04A98E60" w14:textId="77777777" w:rsidR="007A654E" w:rsidRPr="00655C57" w:rsidRDefault="007A654E" w:rsidP="007A654E">
      <w:pPr>
        <w:widowControl w:val="0"/>
        <w:spacing w:after="0" w:line="240" w:lineRule="auto"/>
        <w:ind w:left="349"/>
        <w:jc w:val="both"/>
        <w:rPr>
          <w:rFonts w:ascii="Arial" w:hAnsi="Arial" w:cs="Arial"/>
          <w:sz w:val="20"/>
        </w:rPr>
      </w:pPr>
    </w:p>
    <w:p w14:paraId="04A98E61" w14:textId="77777777" w:rsidR="007A654E" w:rsidRPr="00655C57" w:rsidRDefault="007A654E" w:rsidP="007A654E">
      <w:pPr>
        <w:widowControl w:val="0"/>
        <w:spacing w:after="0" w:line="240" w:lineRule="auto"/>
        <w:ind w:left="349"/>
        <w:jc w:val="both"/>
        <w:rPr>
          <w:rFonts w:ascii="Arial" w:hAnsi="Arial" w:cs="Arial"/>
          <w:sz w:val="20"/>
        </w:rPr>
      </w:pPr>
    </w:p>
    <w:p w14:paraId="04A98E62" w14:textId="77777777" w:rsidR="007A654E" w:rsidRPr="00655C57" w:rsidRDefault="007A654E" w:rsidP="007A654E">
      <w:pPr>
        <w:widowControl w:val="0"/>
        <w:spacing w:after="0" w:line="240" w:lineRule="auto"/>
        <w:ind w:left="349"/>
        <w:jc w:val="both"/>
        <w:rPr>
          <w:rFonts w:ascii="Arial" w:hAnsi="Arial" w:cs="Arial"/>
          <w:sz w:val="20"/>
        </w:rPr>
      </w:pPr>
    </w:p>
    <w:p w14:paraId="04A98E63" w14:textId="77777777" w:rsidR="007A654E" w:rsidRPr="00655C57" w:rsidRDefault="007A654E" w:rsidP="007A654E">
      <w:pPr>
        <w:widowControl w:val="0"/>
        <w:spacing w:after="0" w:line="240" w:lineRule="auto"/>
        <w:ind w:left="349"/>
        <w:jc w:val="both"/>
        <w:rPr>
          <w:rFonts w:ascii="Arial" w:hAnsi="Arial" w:cs="Arial"/>
          <w:sz w:val="20"/>
        </w:rPr>
      </w:pPr>
    </w:p>
    <w:p w14:paraId="04A98E64" w14:textId="77777777" w:rsidR="007A654E" w:rsidRPr="00655C57" w:rsidRDefault="007A654E" w:rsidP="007A654E">
      <w:pPr>
        <w:widowControl w:val="0"/>
        <w:spacing w:after="0" w:line="240" w:lineRule="auto"/>
        <w:ind w:left="349"/>
        <w:jc w:val="both"/>
        <w:rPr>
          <w:rFonts w:ascii="Arial" w:hAnsi="Arial" w:cs="Arial"/>
          <w:sz w:val="20"/>
        </w:rPr>
      </w:pPr>
    </w:p>
    <w:tbl>
      <w:tblPr>
        <w:tblW w:w="7945" w:type="dxa"/>
        <w:tblInd w:w="419" w:type="dxa"/>
        <w:tblLayout w:type="fixed"/>
        <w:tblCellMar>
          <w:left w:w="70" w:type="dxa"/>
          <w:right w:w="70" w:type="dxa"/>
        </w:tblCellMar>
        <w:tblLook w:val="0000" w:firstRow="0" w:lastRow="0" w:firstColumn="0" w:lastColumn="0" w:noHBand="0" w:noVBand="0"/>
      </w:tblPr>
      <w:tblGrid>
        <w:gridCol w:w="2882"/>
        <w:gridCol w:w="668"/>
        <w:gridCol w:w="4395"/>
      </w:tblGrid>
      <w:tr w:rsidR="007A654E" w:rsidRPr="003C2109" w14:paraId="04A98E68" w14:textId="77777777">
        <w:trPr>
          <w:cantSplit/>
        </w:trPr>
        <w:tc>
          <w:tcPr>
            <w:tcW w:w="2882" w:type="dxa"/>
            <w:tcBorders>
              <w:top w:val="single" w:sz="6" w:space="0" w:color="auto"/>
            </w:tcBorders>
          </w:tcPr>
          <w:p w14:paraId="04A98E65" w14:textId="77777777" w:rsidR="007A654E" w:rsidRPr="003C2109" w:rsidRDefault="007A654E">
            <w:pPr>
              <w:widowControl w:val="0"/>
              <w:spacing w:after="0" w:line="240" w:lineRule="auto"/>
              <w:jc w:val="center"/>
              <w:rPr>
                <w:rFonts w:ascii="Arial" w:hAnsi="Arial" w:cs="Arial"/>
                <w:szCs w:val="22"/>
              </w:rPr>
            </w:pPr>
            <w:r w:rsidRPr="003C2109">
              <w:rPr>
                <w:rFonts w:ascii="Arial" w:hAnsi="Arial" w:cs="Arial"/>
                <w:szCs w:val="22"/>
              </w:rPr>
              <w:t>“</w:t>
            </w:r>
            <w:r w:rsidRPr="003C2109">
              <w:rPr>
                <w:rFonts w:ascii="Arial" w:hAnsi="Arial" w:cs="Arial"/>
                <w:b/>
                <w:szCs w:val="22"/>
              </w:rPr>
              <w:t>LA ENTIDAD PÚBLICA</w:t>
            </w:r>
            <w:r w:rsidRPr="003C2109">
              <w:rPr>
                <w:rFonts w:ascii="Arial" w:hAnsi="Arial" w:cs="Arial"/>
                <w:szCs w:val="22"/>
              </w:rPr>
              <w:t>”</w:t>
            </w:r>
          </w:p>
        </w:tc>
        <w:tc>
          <w:tcPr>
            <w:tcW w:w="668" w:type="dxa"/>
          </w:tcPr>
          <w:p w14:paraId="04A98E66" w14:textId="77777777" w:rsidR="007A654E" w:rsidRPr="003C2109" w:rsidRDefault="007A654E">
            <w:pPr>
              <w:widowControl w:val="0"/>
              <w:spacing w:after="0" w:line="240" w:lineRule="auto"/>
              <w:jc w:val="both"/>
              <w:rPr>
                <w:rFonts w:ascii="Arial" w:hAnsi="Arial" w:cs="Arial"/>
                <w:szCs w:val="22"/>
              </w:rPr>
            </w:pPr>
          </w:p>
        </w:tc>
        <w:tc>
          <w:tcPr>
            <w:tcW w:w="4395" w:type="dxa"/>
            <w:tcBorders>
              <w:top w:val="single" w:sz="6" w:space="0" w:color="auto"/>
            </w:tcBorders>
          </w:tcPr>
          <w:p w14:paraId="04A98E67" w14:textId="77777777" w:rsidR="007A654E" w:rsidRPr="003C2109" w:rsidRDefault="007A654E">
            <w:pPr>
              <w:widowControl w:val="0"/>
              <w:spacing w:after="0" w:line="240" w:lineRule="auto"/>
              <w:ind w:left="708" w:hanging="708"/>
              <w:jc w:val="both"/>
              <w:rPr>
                <w:rFonts w:ascii="Arial" w:hAnsi="Arial" w:cs="Arial"/>
                <w:szCs w:val="22"/>
              </w:rPr>
            </w:pPr>
            <w:r w:rsidRPr="003C2109">
              <w:rPr>
                <w:rFonts w:ascii="Arial" w:hAnsi="Arial" w:cs="Arial"/>
                <w:szCs w:val="22"/>
              </w:rPr>
              <w:t>“</w:t>
            </w:r>
            <w:r w:rsidRPr="003C2109">
              <w:rPr>
                <w:rFonts w:ascii="Arial" w:hAnsi="Arial" w:cs="Arial"/>
                <w:b/>
                <w:szCs w:val="22"/>
              </w:rPr>
              <w:t>LA ENTIDAD PRIVADA SUPERVISORA</w:t>
            </w:r>
            <w:r w:rsidRPr="003C2109">
              <w:rPr>
                <w:rFonts w:ascii="Arial" w:hAnsi="Arial" w:cs="Arial"/>
                <w:szCs w:val="22"/>
              </w:rPr>
              <w:t>”</w:t>
            </w:r>
          </w:p>
        </w:tc>
      </w:tr>
    </w:tbl>
    <w:p w14:paraId="04A98E69" w14:textId="77777777" w:rsidR="007A654E" w:rsidRPr="00655C57" w:rsidRDefault="007A654E" w:rsidP="007A654E">
      <w:pPr>
        <w:widowControl w:val="0"/>
        <w:spacing w:after="0" w:line="240" w:lineRule="auto"/>
        <w:ind w:left="360"/>
        <w:jc w:val="center"/>
        <w:rPr>
          <w:rFonts w:ascii="Arial" w:hAnsi="Arial" w:cs="Arial"/>
          <w:b/>
          <w:sz w:val="20"/>
        </w:rPr>
      </w:pPr>
    </w:p>
    <w:p w14:paraId="04A98E6A" w14:textId="77777777" w:rsidR="00140A37" w:rsidRDefault="00140A37"/>
    <w:sectPr w:rsidR="00140A37" w:rsidSect="003856E6">
      <w:pgSz w:w="11906" w:h="16838"/>
      <w:pgMar w:top="2126"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65A2C" w14:textId="77777777" w:rsidR="008933FD" w:rsidRDefault="008933FD" w:rsidP="007A654E">
      <w:pPr>
        <w:spacing w:after="0" w:line="240" w:lineRule="auto"/>
      </w:pPr>
      <w:r>
        <w:separator/>
      </w:r>
    </w:p>
  </w:endnote>
  <w:endnote w:type="continuationSeparator" w:id="0">
    <w:p w14:paraId="335489BA" w14:textId="77777777" w:rsidR="008933FD" w:rsidRDefault="008933FD" w:rsidP="007A654E">
      <w:pPr>
        <w:spacing w:after="0" w:line="240" w:lineRule="auto"/>
      </w:pPr>
      <w:r>
        <w:continuationSeparator/>
      </w:r>
    </w:p>
  </w:endnote>
  <w:endnote w:type="continuationNotice" w:id="1">
    <w:p w14:paraId="6F5E87C9" w14:textId="77777777" w:rsidR="008933FD" w:rsidRDefault="00893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C0007843" w:usb2="00000009" w:usb3="00000000" w:csb0="000001FF" w:csb1="00000000"/>
  </w:font>
  <w:font w:name="ArialMT">
    <w:altName w:val="Klee On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EC42" w14:textId="77777777" w:rsidR="008933FD" w:rsidRDefault="008933FD" w:rsidP="007A654E">
      <w:pPr>
        <w:spacing w:after="0" w:line="240" w:lineRule="auto"/>
      </w:pPr>
      <w:r>
        <w:separator/>
      </w:r>
    </w:p>
  </w:footnote>
  <w:footnote w:type="continuationSeparator" w:id="0">
    <w:p w14:paraId="569059E4" w14:textId="77777777" w:rsidR="008933FD" w:rsidRDefault="008933FD" w:rsidP="007A654E">
      <w:pPr>
        <w:spacing w:after="0" w:line="240" w:lineRule="auto"/>
      </w:pPr>
      <w:r>
        <w:continuationSeparator/>
      </w:r>
    </w:p>
  </w:footnote>
  <w:footnote w:type="continuationNotice" w:id="1">
    <w:p w14:paraId="6639C2A7" w14:textId="77777777" w:rsidR="008933FD" w:rsidRDefault="008933FD">
      <w:pPr>
        <w:spacing w:after="0" w:line="240" w:lineRule="auto"/>
      </w:pPr>
    </w:p>
  </w:footnote>
  <w:footnote w:id="2">
    <w:p w14:paraId="04A98E6F" w14:textId="77777777" w:rsidR="007A654E" w:rsidRPr="00152DD9" w:rsidRDefault="007A654E" w:rsidP="007A654E">
      <w:pPr>
        <w:pStyle w:val="Textonotapie"/>
        <w:ind w:left="284" w:hanging="284"/>
        <w:jc w:val="both"/>
        <w:rPr>
          <w:rFonts w:ascii="Arial" w:hAnsi="Arial" w:cs="Arial"/>
          <w:sz w:val="16"/>
          <w:szCs w:val="16"/>
        </w:rPr>
      </w:pPr>
      <w:r w:rsidRPr="00152DD9">
        <w:rPr>
          <w:rStyle w:val="Refdenotaalpie"/>
          <w:rFonts w:ascii="Arial" w:hAnsi="Arial" w:cs="Arial"/>
          <w:sz w:val="16"/>
          <w:szCs w:val="16"/>
        </w:rPr>
        <w:footnoteRef/>
      </w:r>
      <w:r w:rsidRPr="00152DD9">
        <w:rPr>
          <w:rFonts w:ascii="Arial" w:hAnsi="Arial" w:cs="Arial"/>
          <w:sz w:val="16"/>
          <w:szCs w:val="16"/>
        </w:rPr>
        <w:tab/>
        <w:t>En cada caso concreto, dependiendo de la naturaleza del contrato, puede adicionarse la información que resulte pertinente a efectos de generar el pago.</w:t>
      </w:r>
    </w:p>
  </w:footnote>
  <w:footnote w:id="3">
    <w:p w14:paraId="04A98E70" w14:textId="77777777" w:rsidR="007A654E" w:rsidRPr="00152DD9" w:rsidRDefault="007A654E" w:rsidP="007A654E">
      <w:pPr>
        <w:tabs>
          <w:tab w:val="left" w:pos="284"/>
        </w:tabs>
        <w:autoSpaceDE w:val="0"/>
        <w:autoSpaceDN w:val="0"/>
        <w:adjustRightInd w:val="0"/>
        <w:spacing w:after="0" w:line="240" w:lineRule="auto"/>
        <w:ind w:left="284" w:hanging="284"/>
        <w:jc w:val="both"/>
        <w:rPr>
          <w:rFonts w:ascii="Arial" w:hAnsi="Arial" w:cs="Arial"/>
          <w:sz w:val="16"/>
          <w:szCs w:val="16"/>
          <w:lang w:val="es-ES"/>
        </w:rPr>
      </w:pPr>
      <w:r w:rsidRPr="00152DD9">
        <w:rPr>
          <w:rStyle w:val="Refdenotaalpie"/>
          <w:rFonts w:ascii="Arial" w:hAnsi="Arial" w:cs="Arial"/>
          <w:sz w:val="16"/>
          <w:szCs w:val="16"/>
        </w:rPr>
        <w:footnoteRef/>
      </w:r>
      <w:r w:rsidRPr="00152DD9">
        <w:rPr>
          <w:rFonts w:ascii="Arial" w:hAnsi="Arial" w:cs="Arial"/>
          <w:sz w:val="16"/>
          <w:szCs w:val="16"/>
        </w:rPr>
        <w:t xml:space="preserve"> </w:t>
      </w:r>
      <w:r w:rsidRPr="00152DD9">
        <w:rPr>
          <w:rFonts w:ascii="Arial" w:hAnsi="Arial" w:cs="Arial"/>
          <w:sz w:val="16"/>
          <w:szCs w:val="16"/>
        </w:rPr>
        <w:tab/>
        <w:t>La oferta ganadora comprende a las propuestas técnica y económica del postor ganador de la Buena Pro.</w:t>
      </w:r>
    </w:p>
  </w:footnote>
  <w:footnote w:id="4">
    <w:p w14:paraId="04A98E71" w14:textId="77777777" w:rsidR="007A654E" w:rsidRPr="00152DD9" w:rsidRDefault="007A654E" w:rsidP="007A654E">
      <w:pPr>
        <w:tabs>
          <w:tab w:val="left" w:pos="284"/>
        </w:tabs>
        <w:autoSpaceDE w:val="0"/>
        <w:autoSpaceDN w:val="0"/>
        <w:adjustRightInd w:val="0"/>
        <w:spacing w:after="0" w:line="240" w:lineRule="auto"/>
        <w:ind w:left="284" w:hanging="284"/>
        <w:jc w:val="both"/>
        <w:rPr>
          <w:rFonts w:ascii="Arial" w:hAnsi="Arial" w:cs="Arial"/>
          <w:sz w:val="16"/>
          <w:szCs w:val="16"/>
        </w:rPr>
      </w:pPr>
      <w:r w:rsidRPr="00152DD9">
        <w:rPr>
          <w:rStyle w:val="Refdenotaalpie"/>
          <w:rFonts w:ascii="Arial" w:hAnsi="Arial" w:cs="Arial"/>
          <w:sz w:val="16"/>
          <w:szCs w:val="16"/>
        </w:rPr>
        <w:footnoteRef/>
      </w:r>
      <w:r w:rsidRPr="00152DD9">
        <w:rPr>
          <w:rFonts w:ascii="Arial" w:hAnsi="Arial" w:cs="Arial"/>
          <w:sz w:val="16"/>
          <w:szCs w:val="16"/>
        </w:rPr>
        <w:t xml:space="preserve"> </w:t>
      </w:r>
      <w:r w:rsidRPr="00152DD9">
        <w:rPr>
          <w:rFonts w:ascii="Arial" w:hAnsi="Arial" w:cs="Arial"/>
          <w:sz w:val="16"/>
          <w:szCs w:val="16"/>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04A98E72" w14:textId="77777777" w:rsidR="007A654E" w:rsidRPr="00152DD9" w:rsidRDefault="007A654E" w:rsidP="007A654E">
      <w:pPr>
        <w:autoSpaceDE w:val="0"/>
        <w:autoSpaceDN w:val="0"/>
        <w:adjustRightInd w:val="0"/>
        <w:spacing w:after="0" w:line="240" w:lineRule="auto"/>
        <w:ind w:left="284"/>
        <w:jc w:val="both"/>
        <w:rPr>
          <w:rFonts w:ascii="Arial" w:hAnsi="Arial" w:cs="Arial"/>
          <w:sz w:val="16"/>
          <w:szCs w:val="16"/>
        </w:rPr>
      </w:pPr>
      <w:r w:rsidRPr="00152DD9">
        <w:rPr>
          <w:rFonts w:ascii="Arial" w:hAnsi="Arial" w:cs="Arial"/>
          <w:sz w:val="16"/>
          <w:szCs w:val="16"/>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5">
    <w:p w14:paraId="04A98E73" w14:textId="77777777" w:rsidR="007A654E" w:rsidRPr="00152DD9" w:rsidRDefault="007A654E" w:rsidP="007A654E">
      <w:pPr>
        <w:tabs>
          <w:tab w:val="left" w:pos="284"/>
        </w:tabs>
        <w:autoSpaceDE w:val="0"/>
        <w:autoSpaceDN w:val="0"/>
        <w:adjustRightInd w:val="0"/>
        <w:spacing w:after="0" w:line="240" w:lineRule="auto"/>
        <w:ind w:left="284" w:hanging="284"/>
        <w:jc w:val="both"/>
        <w:rPr>
          <w:rFonts w:ascii="Arial" w:hAnsi="Arial" w:cs="Arial"/>
          <w:sz w:val="16"/>
          <w:szCs w:val="16"/>
        </w:rPr>
      </w:pPr>
      <w:r w:rsidRPr="00152DD9">
        <w:rPr>
          <w:rStyle w:val="Refdenotaalpie"/>
          <w:sz w:val="16"/>
          <w:szCs w:val="16"/>
        </w:rPr>
        <w:footnoteRef/>
      </w:r>
      <w:r w:rsidRPr="00152DD9">
        <w:rPr>
          <w:sz w:val="16"/>
          <w:szCs w:val="16"/>
        </w:rPr>
        <w:t xml:space="preserve">  </w:t>
      </w:r>
      <w:r w:rsidRPr="00152DD9">
        <w:rPr>
          <w:rFonts w:ascii="Arial" w:hAnsi="Arial" w:cs="Arial"/>
          <w:sz w:val="16"/>
          <w:szCs w:val="16"/>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33B2"/>
    <w:multiLevelType w:val="hybridMultilevel"/>
    <w:tmpl w:val="0CCA13D4"/>
    <w:lvl w:ilvl="0" w:tplc="0DA85696">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2" w15:restartNumberingAfterBreak="0">
    <w:nsid w:val="3B0435AC"/>
    <w:multiLevelType w:val="multilevel"/>
    <w:tmpl w:val="87D0CD1A"/>
    <w:lvl w:ilvl="0">
      <w:start w:val="1"/>
      <w:numFmt w:val="bullet"/>
      <w:pStyle w:val="Listaconvietas4"/>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3D3B4EFC"/>
    <w:multiLevelType w:val="hybridMultilevel"/>
    <w:tmpl w:val="8D881B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5C7FE8"/>
    <w:multiLevelType w:val="hybridMultilevel"/>
    <w:tmpl w:val="4E30EDAA"/>
    <w:lvl w:ilvl="0" w:tplc="AB046804">
      <w:start w:val="1"/>
      <w:numFmt w:val="bullet"/>
      <w:lvlText w:val="-"/>
      <w:lvlJc w:val="left"/>
      <w:pPr>
        <w:ind w:left="1440" w:hanging="360"/>
      </w:pPr>
      <w:rPr>
        <w:rFonts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5A9E36AD"/>
    <w:multiLevelType w:val="hybridMultilevel"/>
    <w:tmpl w:val="6EA2B0F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B7D2548"/>
    <w:multiLevelType w:val="hybridMultilevel"/>
    <w:tmpl w:val="4676836E"/>
    <w:lvl w:ilvl="0" w:tplc="88C20382">
      <w:start w:val="1"/>
      <w:numFmt w:val="bullet"/>
      <w:lvlText w:val="-"/>
      <w:lvlJc w:val="left"/>
      <w:pPr>
        <w:ind w:left="1428" w:hanging="360"/>
      </w:pPr>
      <w:rPr>
        <w:rFonts w:hint="default"/>
        <w:strike w:val="0"/>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68863CD9"/>
    <w:multiLevelType w:val="hybridMultilevel"/>
    <w:tmpl w:val="0240CC14"/>
    <w:lvl w:ilvl="0" w:tplc="AB046804">
      <w:start w:val="1"/>
      <w:numFmt w:val="bullet"/>
      <w:lvlText w:val="-"/>
      <w:lvlJc w:val="left"/>
      <w:pPr>
        <w:ind w:left="1068" w:hanging="360"/>
      </w:pPr>
      <w:rPr>
        <w:rFont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16cid:durableId="1669938510">
    <w:abstractNumId w:val="6"/>
  </w:num>
  <w:num w:numId="2" w16cid:durableId="1833059494">
    <w:abstractNumId w:val="4"/>
  </w:num>
  <w:num w:numId="3" w16cid:durableId="616718947">
    <w:abstractNumId w:val="8"/>
  </w:num>
  <w:num w:numId="4" w16cid:durableId="849181034">
    <w:abstractNumId w:val="1"/>
  </w:num>
  <w:num w:numId="5" w16cid:durableId="1557859170">
    <w:abstractNumId w:val="3"/>
  </w:num>
  <w:num w:numId="6" w16cid:durableId="1282494680">
    <w:abstractNumId w:val="7"/>
  </w:num>
  <w:num w:numId="7" w16cid:durableId="123425475">
    <w:abstractNumId w:val="5"/>
  </w:num>
  <w:num w:numId="8" w16cid:durableId="1030298398">
    <w:abstractNumId w:val="0"/>
  </w:num>
  <w:num w:numId="9" w16cid:durableId="2073696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54E"/>
    <w:rsid w:val="00007498"/>
    <w:rsid w:val="00047760"/>
    <w:rsid w:val="000574F3"/>
    <w:rsid w:val="000E7600"/>
    <w:rsid w:val="00140A37"/>
    <w:rsid w:val="00146021"/>
    <w:rsid w:val="00152DD9"/>
    <w:rsid w:val="001E2793"/>
    <w:rsid w:val="001F7929"/>
    <w:rsid w:val="002213A0"/>
    <w:rsid w:val="0024192A"/>
    <w:rsid w:val="002A1FAA"/>
    <w:rsid w:val="002D01C3"/>
    <w:rsid w:val="002E5A35"/>
    <w:rsid w:val="00341A61"/>
    <w:rsid w:val="003856E6"/>
    <w:rsid w:val="004E1198"/>
    <w:rsid w:val="0057557B"/>
    <w:rsid w:val="0065102A"/>
    <w:rsid w:val="006B69DD"/>
    <w:rsid w:val="006C0761"/>
    <w:rsid w:val="006E7EBA"/>
    <w:rsid w:val="00711332"/>
    <w:rsid w:val="0074164C"/>
    <w:rsid w:val="00787A02"/>
    <w:rsid w:val="007A654E"/>
    <w:rsid w:val="007D2C8F"/>
    <w:rsid w:val="007F1B38"/>
    <w:rsid w:val="00885FC6"/>
    <w:rsid w:val="008933FD"/>
    <w:rsid w:val="009634B0"/>
    <w:rsid w:val="00A470D6"/>
    <w:rsid w:val="00A53C89"/>
    <w:rsid w:val="00AA420C"/>
    <w:rsid w:val="00AB5EBB"/>
    <w:rsid w:val="00AF0A10"/>
    <w:rsid w:val="00B63785"/>
    <w:rsid w:val="00B72D2C"/>
    <w:rsid w:val="00B800CA"/>
    <w:rsid w:val="00B9188E"/>
    <w:rsid w:val="00BB5B3B"/>
    <w:rsid w:val="00C6320E"/>
    <w:rsid w:val="00CB32D5"/>
    <w:rsid w:val="00D668A0"/>
    <w:rsid w:val="00DC62ED"/>
    <w:rsid w:val="00E002BA"/>
    <w:rsid w:val="00F01E45"/>
    <w:rsid w:val="00F11194"/>
    <w:rsid w:val="00F45440"/>
    <w:rsid w:val="0E8C0821"/>
    <w:rsid w:val="15B708A9"/>
    <w:rsid w:val="292E7CAC"/>
    <w:rsid w:val="32FE8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8D5F"/>
  <w15:chartTrackingRefBased/>
  <w15:docId w15:val="{92C8FA82-7313-4F29-8A59-C1EEBC93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54E"/>
    <w:pPr>
      <w:spacing w:line="276" w:lineRule="auto"/>
    </w:pPr>
    <w:rPr>
      <w:rFonts w:ascii="Perpetua" w:eastAsia="Batang" w:hAnsi="Perpetua" w:cs="Times New Roman"/>
      <w:color w:val="000000"/>
      <w:szCs w:val="20"/>
      <w:lang w:val="es-PE" w:eastAsia="es-PE"/>
    </w:rPr>
  </w:style>
  <w:style w:type="paragraph" w:styleId="Ttulo6">
    <w:name w:val="heading 6"/>
    <w:basedOn w:val="Normal"/>
    <w:next w:val="Normal"/>
    <w:link w:val="Ttulo6Car"/>
    <w:uiPriority w:val="9"/>
    <w:unhideWhenUsed/>
    <w:qFormat/>
    <w:rsid w:val="007A654E"/>
    <w:pPr>
      <w:spacing w:before="200" w:after="0"/>
      <w:outlineLvl w:val="5"/>
    </w:pPr>
    <w:rPr>
      <w:rFonts w:ascii="Franklin Gothic Book" w:hAnsi="Franklin Gothic Book"/>
      <w:color w:val="524733"/>
      <w:spacing w:val="10"/>
      <w:sz w:val="24"/>
    </w:rPr>
  </w:style>
  <w:style w:type="paragraph" w:styleId="Ttulo8">
    <w:name w:val="heading 8"/>
    <w:basedOn w:val="Normal"/>
    <w:next w:val="Normal"/>
    <w:link w:val="Ttulo8Car"/>
    <w:uiPriority w:val="9"/>
    <w:unhideWhenUsed/>
    <w:qFormat/>
    <w:rsid w:val="007A654E"/>
    <w:pPr>
      <w:spacing w:before="200" w:after="0"/>
      <w:outlineLvl w:val="7"/>
    </w:pPr>
    <w:rPr>
      <w:rFonts w:ascii="Franklin Gothic Book" w:hAnsi="Franklin Gothic Book"/>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7A654E"/>
    <w:rPr>
      <w:rFonts w:ascii="Franklin Gothic Book" w:eastAsia="Batang" w:hAnsi="Franklin Gothic Book" w:cs="Times New Roman"/>
      <w:color w:val="524733"/>
      <w:spacing w:val="10"/>
      <w:sz w:val="24"/>
      <w:szCs w:val="20"/>
      <w:lang w:val="es-PE" w:eastAsia="es-PE"/>
    </w:rPr>
  </w:style>
  <w:style w:type="character" w:customStyle="1" w:styleId="Ttulo8Car">
    <w:name w:val="Título 8 Car"/>
    <w:basedOn w:val="Fuentedeprrafopredeter"/>
    <w:link w:val="Ttulo8"/>
    <w:uiPriority w:val="9"/>
    <w:rsid w:val="007A654E"/>
    <w:rPr>
      <w:rFonts w:ascii="Franklin Gothic Book" w:eastAsia="Batang" w:hAnsi="Franklin Gothic Book" w:cs="Times New Roman"/>
      <w:color w:val="D34817"/>
      <w:spacing w:val="10"/>
      <w:szCs w:val="20"/>
      <w:lang w:val="es-PE" w:eastAsia="es-PE"/>
    </w:rPr>
  </w:style>
  <w:style w:type="table" w:styleId="Tablaconcuadrcula">
    <w:name w:val="Table Grid"/>
    <w:basedOn w:val="Tablanormal"/>
    <w:uiPriority w:val="39"/>
    <w:rsid w:val="007A654E"/>
    <w:pPr>
      <w:spacing w:after="0" w:line="240" w:lineRule="auto"/>
    </w:pPr>
    <w:rPr>
      <w:rFonts w:ascii="Perpetua" w:eastAsia="Batang" w:hAnsi="Perpetua" w:cs="Times New Roman"/>
      <w:sz w:val="20"/>
      <w:szCs w:val="20"/>
      <w:lang w:val="es-PE"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
    <w:basedOn w:val="Normal"/>
    <w:link w:val="PrrafodelistaCar"/>
    <w:uiPriority w:val="34"/>
    <w:qFormat/>
    <w:rsid w:val="007A654E"/>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7A654E"/>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7A654E"/>
    <w:rPr>
      <w:rFonts w:ascii="Perpetua" w:eastAsia="Batang" w:hAnsi="Perpetua" w:cs="Times New Roman"/>
      <w:color w:val="000000"/>
      <w:sz w:val="20"/>
      <w:szCs w:val="20"/>
      <w:lang w:val="es-PE" w:eastAsia="es-PE"/>
    </w:rPr>
  </w:style>
  <w:style w:type="character" w:styleId="Refdenotaalpie">
    <w:name w:val="footnote reference"/>
    <w:unhideWhenUsed/>
    <w:rsid w:val="007A654E"/>
    <w:rPr>
      <w:vertAlign w:val="superscript"/>
    </w:rPr>
  </w:style>
  <w:style w:type="paragraph" w:styleId="Textoindependiente">
    <w:name w:val="Body Text"/>
    <w:basedOn w:val="Normal"/>
    <w:link w:val="TextoindependienteCar"/>
    <w:uiPriority w:val="99"/>
    <w:unhideWhenUsed/>
    <w:rsid w:val="007A654E"/>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7A654E"/>
    <w:rPr>
      <w:rFonts w:ascii="Calibri" w:eastAsia="Times New Roman" w:hAnsi="Calibri" w:cs="Times New Roman"/>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7A654E"/>
    <w:rPr>
      <w:rFonts w:ascii="Perpetua" w:eastAsia="Batang" w:hAnsi="Perpetua" w:cs="Times New Roman"/>
      <w:color w:val="000000"/>
      <w:szCs w:val="20"/>
      <w:lang w:val="es-PE" w:eastAsia="es-PE"/>
    </w:rPr>
  </w:style>
  <w:style w:type="paragraph" w:styleId="Revisin">
    <w:name w:val="Revision"/>
    <w:hidden/>
    <w:uiPriority w:val="99"/>
    <w:semiHidden/>
    <w:rsid w:val="006B69DD"/>
    <w:pPr>
      <w:spacing w:after="0" w:line="240" w:lineRule="auto"/>
    </w:pPr>
    <w:rPr>
      <w:rFonts w:ascii="Perpetua" w:eastAsia="Batang" w:hAnsi="Perpetua" w:cs="Times New Roman"/>
      <w:color w:val="000000"/>
      <w:szCs w:val="20"/>
      <w:lang w:val="es-PE" w:eastAsia="es-PE"/>
    </w:rPr>
  </w:style>
  <w:style w:type="paragraph" w:styleId="Listaconvietas4">
    <w:name w:val="List Bullet 4"/>
    <w:basedOn w:val="Normal"/>
    <w:uiPriority w:val="36"/>
    <w:unhideWhenUsed/>
    <w:qFormat/>
    <w:rsid w:val="006B69DD"/>
    <w:pPr>
      <w:numPr>
        <w:numId w:val="9"/>
      </w:numPr>
      <w:spacing w:after="0"/>
    </w:pPr>
    <w:rPr>
      <w:rFonts w:ascii="Libre Baskerville" w:eastAsia="Libre Baskerville" w:hAnsi="Libre Baskerville" w:cs="Libre Baskerville"/>
      <w:szCs w:val="22"/>
      <w:lang w:eastAsia="es-MX"/>
    </w:rPr>
  </w:style>
  <w:style w:type="paragraph" w:styleId="NormalWeb">
    <w:name w:val="Normal (Web)"/>
    <w:basedOn w:val="Normal"/>
    <w:uiPriority w:val="99"/>
    <w:semiHidden/>
    <w:unhideWhenUsed/>
    <w:rsid w:val="00F01E45"/>
    <w:pPr>
      <w:spacing w:before="100" w:beforeAutospacing="1" w:after="100" w:afterAutospacing="1" w:line="240" w:lineRule="auto"/>
    </w:pPr>
    <w:rPr>
      <w:rFonts w:ascii="Times New Roman" w:eastAsia="Times New Roman" w:hAnsi="Times New Roman"/>
      <w:color w:val="auto"/>
      <w:sz w:val="24"/>
      <w:szCs w:val="24"/>
      <w:lang w:eastAsia="es-MX"/>
    </w:rPr>
  </w:style>
  <w:style w:type="paragraph" w:styleId="Textocomentario">
    <w:name w:val="annotation text"/>
    <w:basedOn w:val="Normal"/>
    <w:link w:val="TextocomentarioCar"/>
    <w:uiPriority w:val="99"/>
    <w:unhideWhenUsed/>
    <w:pPr>
      <w:spacing w:line="240" w:lineRule="auto"/>
    </w:pPr>
    <w:rPr>
      <w:sz w:val="20"/>
    </w:rPr>
  </w:style>
  <w:style w:type="character" w:customStyle="1" w:styleId="TextocomentarioCar">
    <w:name w:val="Texto comentario Car"/>
    <w:basedOn w:val="Fuentedeprrafopredeter"/>
    <w:link w:val="Textocomentario"/>
    <w:uiPriority w:val="99"/>
    <w:rPr>
      <w:rFonts w:ascii="Perpetua" w:eastAsia="Batang" w:hAnsi="Perpetua" w:cs="Times New Roman"/>
      <w:color w:val="000000"/>
      <w:sz w:val="20"/>
      <w:szCs w:val="20"/>
      <w:lang w:val="es-PE" w:eastAsia="es-PE"/>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C0761"/>
    <w:rPr>
      <w:b/>
      <w:bCs/>
    </w:rPr>
  </w:style>
  <w:style w:type="character" w:customStyle="1" w:styleId="AsuntodelcomentarioCar">
    <w:name w:val="Asunto del comentario Car"/>
    <w:basedOn w:val="TextocomentarioCar"/>
    <w:link w:val="Asuntodelcomentario"/>
    <w:uiPriority w:val="99"/>
    <w:semiHidden/>
    <w:rsid w:val="006C0761"/>
    <w:rPr>
      <w:rFonts w:ascii="Perpetua" w:eastAsia="Batang" w:hAnsi="Perpetua" w:cs="Times New Roman"/>
      <w:b/>
      <w:bCs/>
      <w:color w:val="000000"/>
      <w:sz w:val="20"/>
      <w:szCs w:val="20"/>
      <w:lang w:val="es-PE" w:eastAsia="es-PE"/>
    </w:rPr>
  </w:style>
  <w:style w:type="paragraph" w:styleId="Encabezado">
    <w:name w:val="header"/>
    <w:basedOn w:val="Normal"/>
    <w:link w:val="EncabezadoCar"/>
    <w:uiPriority w:val="99"/>
    <w:semiHidden/>
    <w:unhideWhenUsed/>
    <w:rsid w:val="001460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87A02"/>
    <w:rPr>
      <w:rFonts w:ascii="Perpetua" w:eastAsia="Batang" w:hAnsi="Perpetua" w:cs="Times New Roman"/>
      <w:color w:val="000000"/>
      <w:szCs w:val="20"/>
      <w:lang w:val="es-PE" w:eastAsia="es-PE"/>
    </w:rPr>
  </w:style>
  <w:style w:type="paragraph" w:styleId="Piedepgina">
    <w:name w:val="footer"/>
    <w:basedOn w:val="Normal"/>
    <w:link w:val="PiedepginaCar"/>
    <w:uiPriority w:val="99"/>
    <w:semiHidden/>
    <w:unhideWhenUsed/>
    <w:rsid w:val="001460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87A02"/>
    <w:rPr>
      <w:rFonts w:ascii="Perpetua" w:eastAsia="Batang" w:hAnsi="Perpetua" w:cs="Times New Roman"/>
      <w:color w:val="000000"/>
      <w:szCs w:val="2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115047">
      <w:bodyDiv w:val="1"/>
      <w:marLeft w:val="0"/>
      <w:marRight w:val="0"/>
      <w:marTop w:val="0"/>
      <w:marBottom w:val="0"/>
      <w:divBdr>
        <w:top w:val="none" w:sz="0" w:space="0" w:color="auto"/>
        <w:left w:val="none" w:sz="0" w:space="0" w:color="auto"/>
        <w:bottom w:val="none" w:sz="0" w:space="0" w:color="auto"/>
        <w:right w:val="none" w:sz="0" w:space="0" w:color="auto"/>
      </w:divBdr>
    </w:div>
    <w:div w:id="170741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3918</Words>
  <Characters>21550</Characters>
  <Application>Microsoft Office Word</Application>
  <DocSecurity>0</DocSecurity>
  <Lines>179</Lines>
  <Paragraphs>50</Paragraphs>
  <ScaleCrop>false</ScaleCrop>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Quispe Zavala, Irene Victoria</dc:creator>
  <cp:keywords/>
  <dc:description/>
  <cp:lastModifiedBy>Huancas López, Gilmer</cp:lastModifiedBy>
  <cp:revision>16</cp:revision>
  <cp:lastPrinted>2024-12-19T21:53:00Z</cp:lastPrinted>
  <dcterms:created xsi:type="dcterms:W3CDTF">2024-10-28T22:29:00Z</dcterms:created>
  <dcterms:modified xsi:type="dcterms:W3CDTF">2024-12-19T21:54:00Z</dcterms:modified>
</cp:coreProperties>
</file>